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F740A3" w14:textId="140249CA" w:rsidR="008408AE" w:rsidRDefault="008408AE" w:rsidP="008408AE">
      <w:pPr>
        <w:widowControl/>
        <w:tabs>
          <w:tab w:val="left" w:pos="6740"/>
        </w:tabs>
        <w:suppressAutoHyphens w:val="0"/>
        <w:ind w:left="108"/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</w:pPr>
      <w:r w:rsidRPr="00D47964">
        <w:rPr>
          <w:rFonts w:ascii="Open Sans" w:eastAsia="Times New Roman" w:hAnsi="Open Sans" w:cs="Open Sans"/>
          <w:bCs/>
          <w:i/>
          <w:iCs/>
          <w:kern w:val="0"/>
          <w:szCs w:val="23"/>
          <w:lang w:eastAsia="ru-RU" w:bidi="ar-SA"/>
        </w:rPr>
        <w:t xml:space="preserve">Цены действительны </w:t>
      </w:r>
      <w:r w:rsidRPr="00D47964">
        <w:rPr>
          <w:rFonts w:ascii="Open Sans" w:eastAsia="Times New Roman" w:hAnsi="Open Sans" w:cs="Open Sans"/>
          <w:b/>
          <w:bCs/>
          <w:i/>
          <w:iCs/>
          <w:kern w:val="0"/>
          <w:szCs w:val="23"/>
          <w:lang w:eastAsia="ru-RU" w:bidi="ar-SA"/>
        </w:rPr>
        <w:t xml:space="preserve">с </w:t>
      </w:r>
      <w:r w:rsidR="005C726F">
        <w:rPr>
          <w:rFonts w:ascii="Open Sans" w:eastAsia="Times New Roman" w:hAnsi="Open Sans" w:cs="Open Sans"/>
          <w:b/>
          <w:bCs/>
          <w:i/>
          <w:iCs/>
          <w:kern w:val="0"/>
          <w:szCs w:val="23"/>
          <w:lang w:eastAsia="ru-RU" w:bidi="ar-SA"/>
        </w:rPr>
        <w:t>07.12</w:t>
      </w:r>
      <w:r w:rsidR="000A4DED">
        <w:rPr>
          <w:rFonts w:ascii="Open Sans" w:eastAsia="Times New Roman" w:hAnsi="Open Sans" w:cs="Open Sans"/>
          <w:b/>
          <w:bCs/>
          <w:i/>
          <w:iCs/>
          <w:kern w:val="0"/>
          <w:szCs w:val="23"/>
          <w:lang w:eastAsia="ru-RU" w:bidi="ar-SA"/>
        </w:rPr>
        <w:t>.2021</w:t>
      </w:r>
      <w:r w:rsidRPr="00D47964">
        <w:rPr>
          <w:rFonts w:ascii="Open Sans" w:eastAsia="Times New Roman" w:hAnsi="Open Sans" w:cs="Open Sans"/>
          <w:b/>
          <w:bCs/>
          <w:i/>
          <w:iCs/>
          <w:kern w:val="0"/>
          <w:szCs w:val="23"/>
          <w:lang w:eastAsia="ru-RU" w:bidi="ar-SA"/>
        </w:rPr>
        <w:t>г</w:t>
      </w:r>
      <w:r w:rsidRPr="009C5558">
        <w:rPr>
          <w:rFonts w:ascii="Open Sans" w:eastAsia="Times New Roman" w:hAnsi="Open Sans" w:cs="Open Sans"/>
          <w:b/>
          <w:bCs/>
          <w:i/>
          <w:iCs/>
          <w:kern w:val="0"/>
          <w:sz w:val="23"/>
          <w:szCs w:val="23"/>
          <w:lang w:eastAsia="ru-RU" w:bidi="ar-SA"/>
        </w:rPr>
        <w:t>.</w:t>
      </w:r>
      <w:r w:rsidRPr="009C5558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         </w:t>
      </w:r>
    </w:p>
    <w:p w14:paraId="32B5FC7A" w14:textId="77777777" w:rsidR="0075205B" w:rsidRPr="0075205B" w:rsidRDefault="0075205B" w:rsidP="008408AE">
      <w:pPr>
        <w:widowControl/>
        <w:tabs>
          <w:tab w:val="left" w:pos="6740"/>
        </w:tabs>
        <w:suppressAutoHyphens w:val="0"/>
        <w:ind w:left="108"/>
        <w:rPr>
          <w:rFonts w:ascii="Open Sans" w:eastAsia="Times New Roman" w:hAnsi="Open Sans" w:cs="Open Sans"/>
          <w:bCs/>
          <w:i/>
          <w:iCs/>
          <w:kern w:val="0"/>
          <w:sz w:val="12"/>
          <w:szCs w:val="12"/>
          <w:u w:val="single"/>
          <w:lang w:eastAsia="ru-RU" w:bidi="ar-SA"/>
        </w:rPr>
      </w:pPr>
    </w:p>
    <w:p w14:paraId="38689D46" w14:textId="6CE5BA20" w:rsidR="0062348C" w:rsidRDefault="0062348C" w:rsidP="008408AE">
      <w:pPr>
        <w:widowControl/>
        <w:tabs>
          <w:tab w:val="left" w:pos="6740"/>
        </w:tabs>
        <w:suppressAutoHyphens w:val="0"/>
        <w:ind w:left="108"/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</w:pPr>
      <w:r w:rsidRP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u w:val="single"/>
          <w:lang w:eastAsia="ru-RU" w:bidi="ar-SA"/>
        </w:rPr>
        <w:t>Комплектация 1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</w:t>
      </w:r>
      <w:r w:rsid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>–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</w:t>
      </w:r>
      <w:r w:rsid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>вводной рубильник РУНН марки РЕ или РС, на отходящих линиях установлены рубильники РПС с предохранителями.</w:t>
      </w:r>
    </w:p>
    <w:p w14:paraId="6857019C" w14:textId="2444FB35" w:rsidR="00A55DA1" w:rsidRPr="00A55DA1" w:rsidRDefault="00A55DA1" w:rsidP="008408AE">
      <w:pPr>
        <w:widowControl/>
        <w:tabs>
          <w:tab w:val="left" w:pos="6740"/>
        </w:tabs>
        <w:suppressAutoHyphens w:val="0"/>
        <w:ind w:left="108"/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</w:pPr>
      <w:r w:rsidRP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u w:val="single"/>
          <w:lang w:eastAsia="ru-RU" w:bidi="ar-SA"/>
        </w:rPr>
        <w:t>Комплектация 2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– вводной рубильник РУНН марки ВР32 или выключатель нагрузки ОТЕ, на отходящих линиях рубильники 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val="en-US" w:eastAsia="ru-RU" w:bidi="ar-SA"/>
        </w:rPr>
        <w:t>KETO</w:t>
      </w:r>
      <w:r w:rsidRP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компании 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val="en-US" w:eastAsia="ru-RU" w:bidi="ar-SA"/>
        </w:rPr>
        <w:t>Jean</w:t>
      </w:r>
      <w:r w:rsidRP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val="en-US" w:eastAsia="ru-RU" w:bidi="ar-SA"/>
        </w:rPr>
        <w:t>M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>ü</w:t>
      </w:r>
      <w:proofErr w:type="spellStart"/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val="en-US" w:eastAsia="ru-RU" w:bidi="ar-SA"/>
        </w:rPr>
        <w:t>ller</w:t>
      </w:r>
      <w:proofErr w:type="spellEnd"/>
      <w:r w:rsidRPr="00A55DA1"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 xml:space="preserve"> </w:t>
      </w:r>
      <w:r>
        <w:rPr>
          <w:rFonts w:ascii="Open Sans" w:eastAsia="Times New Roman" w:hAnsi="Open Sans" w:cs="Open Sans"/>
          <w:bCs/>
          <w:i/>
          <w:iCs/>
          <w:kern w:val="0"/>
          <w:sz w:val="23"/>
          <w:szCs w:val="23"/>
          <w:lang w:eastAsia="ru-RU" w:bidi="ar-SA"/>
        </w:rPr>
        <w:t>с предохранителями.</w:t>
      </w:r>
    </w:p>
    <w:p w14:paraId="4CEE079C" w14:textId="6FAB8380" w:rsidR="008408AE" w:rsidRPr="00AE7B49" w:rsidRDefault="008408AE" w:rsidP="008408AE">
      <w:pPr>
        <w:widowControl/>
        <w:tabs>
          <w:tab w:val="left" w:pos="4754"/>
          <w:tab w:val="left" w:pos="6769"/>
        </w:tabs>
        <w:suppressAutoHyphens w:val="0"/>
        <w:spacing w:line="360" w:lineRule="auto"/>
        <w:ind w:left="108"/>
        <w:jc w:val="center"/>
        <w:rPr>
          <w:rFonts w:ascii="Open Sans" w:eastAsia="Times New Roman" w:hAnsi="Open Sans" w:cs="Open Sans"/>
          <w:kern w:val="0"/>
          <w:lang w:eastAsia="ru-RU" w:bidi="ar-SA"/>
        </w:rPr>
      </w:pPr>
      <w:r w:rsidRPr="00AE7B49">
        <w:rPr>
          <w:rFonts w:ascii="Open Sans" w:eastAsia="Times New Roman" w:hAnsi="Open Sans" w:cs="Open Sans"/>
          <w:b/>
          <w:bCs/>
          <w:iCs/>
          <w:kern w:val="0"/>
          <w:lang w:eastAsia="ru-RU" w:bidi="ar-SA"/>
        </w:rPr>
        <w:t xml:space="preserve">КОМПЛЕКТНЫЕ ТРАНСФОРМАТОРНЫЕ ПОДСТАНЦИИ </w:t>
      </w:r>
    </w:p>
    <w:tbl>
      <w:tblPr>
        <w:tblW w:w="90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32"/>
        <w:gridCol w:w="1894"/>
        <w:gridCol w:w="2290"/>
        <w:gridCol w:w="2290"/>
      </w:tblGrid>
      <w:tr w:rsidR="004B44C6" w:rsidRPr="00366A43" w14:paraId="0A952024" w14:textId="77777777" w:rsidTr="009C5558">
        <w:trPr>
          <w:trHeight w:val="531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FF90" w14:textId="77777777" w:rsidR="004B44C6" w:rsidRPr="00366A43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proofErr w:type="gramStart"/>
            <w:r w:rsidRPr="009C5558">
              <w:rPr>
                <w:rFonts w:ascii="Open Sans" w:eastAsia="Times New Roman" w:hAnsi="Open Sans" w:cs="Open Sans"/>
                <w:color w:val="000000"/>
                <w:lang w:eastAsia="ru-RU"/>
              </w:rPr>
              <w:t>Тупиковые</w:t>
            </w:r>
            <w:proofErr w:type="gramEnd"/>
            <w:r w:rsidRPr="009C5558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КТПН с внутренней ячейкой</w:t>
            </w:r>
          </w:p>
        </w:tc>
      </w:tr>
      <w:tr w:rsidR="004B44C6" w:rsidRPr="00366A43" w14:paraId="415BBF66" w14:textId="77777777" w:rsidTr="004B44C6">
        <w:trPr>
          <w:trHeight w:val="76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BCF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89A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Габарит 1 (Габарит2), мм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0B1E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4256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Цена с НДС, руб.</w:t>
            </w:r>
          </w:p>
        </w:tc>
      </w:tr>
      <w:tr w:rsidR="004B44C6" w:rsidRPr="00366A43" w14:paraId="6354E20F" w14:textId="77777777" w:rsidTr="004B44C6">
        <w:trPr>
          <w:trHeight w:val="241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CA83F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КТПНкк-25-10(6)/0,4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34B73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1600х1800 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65FD85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27BB9BCD" w14:textId="3B97A258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230 800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0CBA8DF" w14:textId="77777777" w:rsidTr="004B44C6">
        <w:trPr>
          <w:trHeight w:val="284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14A7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1A79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CC7443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738FDAD9" w14:textId="6982E62F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224 100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28B9DF6" w14:textId="77777777" w:rsidTr="004B44C6">
        <w:trPr>
          <w:trHeight w:val="198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A5E88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A97A6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1400х1800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6CA541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7B096599" w14:textId="7BE48085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228 600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A72B11F" w14:textId="77777777" w:rsidTr="004B44C6">
        <w:trPr>
          <w:trHeight w:val="84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7B81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F10E5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E57EB4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DEA8EBC" w14:textId="51B2BD4E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223 400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50CACF9" w14:textId="77777777" w:rsidTr="004B44C6">
        <w:trPr>
          <w:trHeight w:val="268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982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КТПНвк-25-10(6)/0,4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CCB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1600х2000 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65923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4B89" w14:textId="366A2ABC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B037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9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37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FF054FD" w14:textId="77777777" w:rsidTr="004B44C6">
        <w:trPr>
          <w:trHeight w:val="354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49D0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8135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9F01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01F0" w14:textId="0E564294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B037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3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669E7434" w14:textId="77777777" w:rsidTr="004B44C6">
        <w:trPr>
          <w:trHeight w:val="142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9510A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D26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1400х1800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1ED1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7B7E" w14:textId="131A35EE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252 400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1C83FBF" w14:textId="77777777" w:rsidTr="004B44C6">
        <w:trPr>
          <w:trHeight w:val="253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CCA3A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6FD05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57C8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834F" w14:textId="515F796C" w:rsidR="004B44C6" w:rsidRPr="0062348C" w:rsidRDefault="005C726F" w:rsidP="00B0378C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247 300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890597F" w14:textId="77777777" w:rsidTr="004B44C6">
        <w:trPr>
          <w:trHeight w:val="21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42584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КТПНкк-40-10(6)/0,4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40959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1600х1800 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EB7DC36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E87BDFC" w14:textId="6A1D7D81" w:rsidR="004B44C6" w:rsidRPr="0062348C" w:rsidRDefault="005C726F" w:rsidP="005465F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231 800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26C757BF" w14:textId="77777777" w:rsidTr="004B44C6">
        <w:trPr>
          <w:trHeight w:val="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614A8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361B9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898D73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A8621B2" w14:textId="6181FDF3" w:rsidR="004B44C6" w:rsidRPr="0062348C" w:rsidRDefault="00497B6B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215F7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208CE12" w14:textId="77777777" w:rsidTr="004B44C6">
        <w:trPr>
          <w:trHeight w:val="278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E0910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2E7A03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1400х1800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00B9EB4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8D44286" w14:textId="17A81566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228 6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4C0A250" w14:textId="77777777" w:rsidTr="004B44C6">
        <w:trPr>
          <w:trHeight w:val="234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655A3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04AE5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66169E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467EAD06" w14:textId="72806CD1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223 4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A40FCCA" w14:textId="77777777" w:rsidTr="004B44C6">
        <w:trPr>
          <w:trHeight w:val="189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9673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КТПНвк-40-10(6)/0,4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AD3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1600х2000 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1F9E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707B" w14:textId="54F48742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9</w:t>
            </w:r>
            <w:r w:rsidR="00215F7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529A6EE" w14:textId="77777777" w:rsidTr="004B44C6">
        <w:trPr>
          <w:trHeight w:val="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ED6FB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A2FE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D81A5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7C05" w14:textId="61719DDB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98C22F2" w14:textId="77777777" w:rsidTr="004B44C6">
        <w:trPr>
          <w:trHeight w:val="219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5CD8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ADE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1400х1800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20B54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7221" w14:textId="4AD60056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252 4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F6607BD" w14:textId="77777777" w:rsidTr="004B44C6">
        <w:trPr>
          <w:trHeight w:val="316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57846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417E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4F5B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6BA9" w14:textId="0405113F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247 3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64A1AA2A" w14:textId="77777777" w:rsidTr="004B44C6">
        <w:trPr>
          <w:trHeight w:val="143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43B33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КТПНкк-63-10(6)/0,4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FA28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4B8C9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95DF58B" w14:textId="505E4A72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241 8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2B546F3" w14:textId="77777777" w:rsidTr="004B44C6">
        <w:trPr>
          <w:trHeight w:val="229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F0D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92AF0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6A13A4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2460186" w14:textId="56E330B4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233 3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BB099FE" w14:textId="77777777" w:rsidTr="004B44C6">
        <w:trPr>
          <w:trHeight w:val="172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FA6E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61CDF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82780D3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E8627C6" w14:textId="48E77DA7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9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336D3E6" w14:textId="77777777" w:rsidTr="004B44C6">
        <w:trPr>
          <w:trHeight w:val="139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06E8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E09CA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7A59CE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66D4225A" w14:textId="7D1909D2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232 4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9E3FC14" w14:textId="77777777" w:rsidTr="004B44C6">
        <w:trPr>
          <w:trHeight w:val="283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0C67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КТПНвк-63-10(6)/0,4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89F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1600х2200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E55B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777D" w14:textId="7E9B2592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270 4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2ADF4BA" w14:textId="77777777" w:rsidTr="004B44C6">
        <w:trPr>
          <w:trHeight w:val="228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A8D44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A493C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87356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A3B4" w14:textId="2F7FDAC2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261 8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2C73BF7B" w14:textId="77777777" w:rsidTr="004B44C6">
        <w:trPr>
          <w:trHeight w:val="339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25039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6D94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49C9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2F8" w14:textId="08147693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257BFF09" w14:textId="77777777" w:rsidTr="004B44C6">
        <w:trPr>
          <w:trHeight w:val="19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58BA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C5C50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E5BA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FEFD" w14:textId="1CE71248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256 9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7BA9C23" w14:textId="77777777" w:rsidTr="004B44C6">
        <w:trPr>
          <w:trHeight w:val="282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F3CEE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КТПНкк-100-10(6)/0,4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5CE4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AD69F5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6AC36AF" w14:textId="724A4D5B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C5C3C9A" w14:textId="77777777" w:rsidTr="004B44C6">
        <w:trPr>
          <w:trHeight w:val="323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4A5E8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DA226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122892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4F4BF51" w14:textId="718D2F03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234 7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9A69C7E" w14:textId="77777777" w:rsidTr="004B44C6">
        <w:trPr>
          <w:trHeight w:val="28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D9FEF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3D724F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5571C6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9E9CE93" w14:textId="62DBDA17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240 2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ECDD3CD" w14:textId="77777777" w:rsidTr="004B44C6">
        <w:trPr>
          <w:trHeight w:val="238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E655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38796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C45676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D9D8395" w14:textId="74E87B82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233 8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6292E13" w14:textId="77777777" w:rsidTr="004B44C6">
        <w:trPr>
          <w:trHeight w:val="263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562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КТПНвк-100-10(6)/0,4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31F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1600х2200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1DC9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783A" w14:textId="77E00E05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270 4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DF76AC6" w14:textId="77777777" w:rsidTr="004B44C6">
        <w:trPr>
          <w:trHeight w:val="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9630B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9C8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6A05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E7E7" w14:textId="44286DC2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C82D199" w14:textId="77777777" w:rsidTr="004B44C6">
        <w:trPr>
          <w:trHeight w:val="232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8104F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937F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1400х2000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53F16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0190" w14:textId="62196004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15F7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41FFD6F" w14:textId="77777777" w:rsidTr="004B44C6">
        <w:trPr>
          <w:trHeight w:val="246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F9DCC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54BF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006B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8479" w14:textId="690E3C99" w:rsidR="004B44C6" w:rsidRPr="0062348C" w:rsidRDefault="000E75F2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46255E9" w14:textId="77777777" w:rsidTr="004B44C6">
        <w:trPr>
          <w:trHeight w:val="202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4A5F3E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КТПНкк-160-10(6)/0,4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34B826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2200х2500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B894F7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DBB4567" w14:textId="0A83D7E0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301</w:t>
            </w:r>
            <w:r w:rsidR="00215F7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8AC1D4A" w14:textId="77777777" w:rsidTr="004B44C6">
        <w:trPr>
          <w:trHeight w:val="19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6AF25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A2708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FB86334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4FC2A120" w14:textId="576A55DA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286 7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FEED298" w14:textId="77777777" w:rsidTr="004B44C6">
        <w:trPr>
          <w:trHeight w:val="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CA9D3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BECE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1600х2200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4FD21E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E09903A" w14:textId="4C032863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293 2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546B81A" w14:textId="77777777" w:rsidTr="004B44C6">
        <w:trPr>
          <w:trHeight w:val="17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1DCAC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B88F4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CD1C3A5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64B63F7" w14:textId="6C955BBA" w:rsidR="004B44C6" w:rsidRPr="0062348C" w:rsidRDefault="000A4DED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297AA7B9" w14:textId="77777777" w:rsidTr="004B44C6">
        <w:trPr>
          <w:trHeight w:val="199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67D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КТПНвк-160-10(6)/0,4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0F0F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2200х2500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06567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E7AD" w14:textId="73E47B6F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329 1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6EEF289" w14:textId="77777777" w:rsidTr="004B44C6">
        <w:trPr>
          <w:trHeight w:val="195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12FCF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3FC9B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E891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4B4E" w14:textId="4AEE3357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319 7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60E07277" w14:textId="77777777" w:rsidTr="004B44C6">
        <w:trPr>
          <w:trHeight w:val="206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B4DB6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DB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1600х2400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CAB4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5B54" w14:textId="0BD86714" w:rsidR="004B44C6" w:rsidRPr="0062348C" w:rsidRDefault="005C726F" w:rsidP="005465F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317 8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70DDBC57" w14:textId="77777777" w:rsidTr="004B44C6">
        <w:trPr>
          <w:trHeight w:val="33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42DFA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4952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9ED81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3186" w14:textId="2CB8C528" w:rsidR="004B44C6" w:rsidRPr="0062348C" w:rsidRDefault="005C726F" w:rsidP="005465F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303 2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96F6B50" w14:textId="77777777" w:rsidTr="004B44C6">
        <w:trPr>
          <w:trHeight w:val="339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F4D9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КТПНкк-250-10(6)/0,4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F862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2200х2500 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3EB1F4D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E1C943A" w14:textId="3B98F4F0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306 1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21E2C40" w14:textId="77777777" w:rsidTr="004B44C6">
        <w:trPr>
          <w:trHeight w:val="10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4814E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14B61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3058B0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6B252C6" w14:textId="7B21EF51" w:rsidR="004B44C6" w:rsidRPr="0062348C" w:rsidRDefault="005C726F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287 3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558E98CE" w14:textId="77777777" w:rsidTr="004B44C6">
        <w:trPr>
          <w:trHeight w:val="23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48789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08F6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1600х2200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F293255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6A7CECA0" w14:textId="37C49083" w:rsidR="004B44C6" w:rsidRPr="0062348C" w:rsidRDefault="00497B6B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97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9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41577A2" w14:textId="77777777" w:rsidTr="004B44C6">
        <w:trPr>
          <w:trHeight w:val="303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8F924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ABFE8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430FB5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6277DE5" w14:textId="2063A60A" w:rsidR="004B44C6" w:rsidRPr="0062348C" w:rsidRDefault="000A4DED" w:rsidP="005C726F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5C726F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79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97B6B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6416DE55" w14:textId="77777777" w:rsidTr="004B44C6">
        <w:trPr>
          <w:trHeight w:val="291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599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КТПНвк-250-10(6)/0,4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EA9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2200х2500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CA2E9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8861" w14:textId="67851F16" w:rsidR="004B44C6" w:rsidRPr="0062348C" w:rsidRDefault="005C726F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333 1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DD9D17B" w14:textId="77777777" w:rsidTr="004B44C6">
        <w:trPr>
          <w:trHeight w:val="121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C4EB3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4117A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5F571A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5BDB" w14:textId="5EF22260" w:rsidR="004B44C6" w:rsidRPr="0062348C" w:rsidRDefault="00497B6B" w:rsidP="00050B6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050B68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20</w:t>
            </w:r>
            <w:r w:rsidR="0096683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2A5A97C5" w14:textId="77777777" w:rsidTr="004B44C6">
        <w:trPr>
          <w:trHeight w:val="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604F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7B2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1600х2400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67817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B392" w14:textId="30E305D6" w:rsidR="004B44C6" w:rsidRPr="0062348C" w:rsidRDefault="00050B68" w:rsidP="00497B6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322 5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F7836C7" w14:textId="77777777" w:rsidTr="004B44C6">
        <w:trPr>
          <w:trHeight w:val="16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D2F17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6CFC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5BB1E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30E2" w14:textId="5C88BA56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303 8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97481F7" w14:textId="77777777" w:rsidTr="004B44C6">
        <w:trPr>
          <w:trHeight w:val="2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A40B0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КТПНкк-400-10(6)/0,4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F09C5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2200х2700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A9BD59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BD1C4B7" w14:textId="2496A521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334 5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46801360" w14:textId="77777777" w:rsidTr="004B44C6">
        <w:trPr>
          <w:trHeight w:val="2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AA046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3521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1800х2300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F01A3E2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CF8F949" w14:textId="2017B720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326 8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AAAC319" w14:textId="77777777" w:rsidTr="004B44C6">
        <w:trPr>
          <w:trHeight w:val="2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2A02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КТПНвк-400-10(6)/0,4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6A4B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2200х2700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6715F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3735" w14:textId="36BBD77A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368 8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3449BF9" w14:textId="77777777" w:rsidTr="004B44C6">
        <w:trPr>
          <w:trHeight w:val="2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B5D90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421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1800х2500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151F5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0989" w14:textId="21C8208C" w:rsidR="004B44C6" w:rsidRPr="0062348C" w:rsidRDefault="000E75F2" w:rsidP="00050B6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050B68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52</w:t>
            </w:r>
            <w:r w:rsidR="0096683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25534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E04A325" w14:textId="77777777" w:rsidTr="004B44C6">
        <w:trPr>
          <w:trHeight w:val="2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2052B4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КТПНкк-630-10(6)/0,4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1CCE3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2200х3000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6EDF6DB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22419F6" w14:textId="1E1B91B3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372 4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0866E398" w14:textId="77777777" w:rsidTr="004B44C6">
        <w:trPr>
          <w:trHeight w:val="2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3A5CC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2C6E68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1800х2500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B9469D2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7AC4F31" w14:textId="034E0AD3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364 2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38ACD209" w14:textId="77777777" w:rsidTr="004B44C6">
        <w:trPr>
          <w:trHeight w:val="20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FB0F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КТПНвк-630-10(6)/0,4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5B2C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2200х3000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F700A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0D4B" w14:textId="38759962" w:rsidR="004B44C6" w:rsidRPr="0062348C" w:rsidRDefault="00050B68" w:rsidP="00625534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406 7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B44C6" w:rsidRPr="00366A43" w14:paraId="1D7F8CF1" w14:textId="77777777" w:rsidTr="004B44C6">
        <w:trPr>
          <w:trHeight w:val="2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26A4D" w14:textId="77777777" w:rsidR="004B44C6" w:rsidRPr="0062348C" w:rsidRDefault="004B44C6" w:rsidP="004B44C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ED4E" w14:textId="77777777" w:rsidR="004B44C6" w:rsidRPr="0062348C" w:rsidRDefault="004B44C6" w:rsidP="004B44C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1800х2700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0A14D" w14:textId="77777777" w:rsidR="004B44C6" w:rsidRPr="0062348C" w:rsidRDefault="004B44C6" w:rsidP="004B44C6">
            <w:pPr>
              <w:jc w:val="center"/>
              <w:rPr>
                <w:sz w:val="22"/>
                <w:szCs w:val="22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EA41" w14:textId="67AB939F" w:rsidR="004B44C6" w:rsidRPr="0062348C" w:rsidRDefault="000E75F2" w:rsidP="00050B68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050B68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90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50B68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</w:t>
            </w:r>
            <w:r w:rsidR="004B44C6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4B44C6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419A1734" w14:textId="77777777" w:rsidR="007C1B84" w:rsidRPr="0075205B" w:rsidRDefault="007C1B84" w:rsidP="008408AE">
      <w:pPr>
        <w:widowControl/>
        <w:tabs>
          <w:tab w:val="left" w:pos="4754"/>
          <w:tab w:val="left" w:pos="6769"/>
        </w:tabs>
        <w:suppressAutoHyphens w:val="0"/>
        <w:spacing w:line="360" w:lineRule="auto"/>
        <w:ind w:left="108"/>
        <w:jc w:val="center"/>
        <w:rPr>
          <w:rFonts w:eastAsia="Times New Roman" w:cs="Times New Roman"/>
          <w:kern w:val="0"/>
          <w:sz w:val="12"/>
          <w:szCs w:val="12"/>
          <w:lang w:val="en-US" w:eastAsia="ru-RU" w:bidi="ar-SA"/>
        </w:rPr>
      </w:pPr>
    </w:p>
    <w:tbl>
      <w:tblPr>
        <w:tblW w:w="90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32"/>
        <w:gridCol w:w="1894"/>
        <w:gridCol w:w="2290"/>
        <w:gridCol w:w="2290"/>
      </w:tblGrid>
      <w:tr w:rsidR="009C5558" w:rsidRPr="009C5558" w14:paraId="342709E1" w14:textId="77777777" w:rsidTr="009C5558">
        <w:trPr>
          <w:trHeight w:val="516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A9FD" w14:textId="0EF727A4" w:rsidR="009C5558" w:rsidRPr="009C5558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5558">
              <w:rPr>
                <w:rFonts w:ascii="Open Sans" w:eastAsia="Times New Roman" w:hAnsi="Open Sans" w:cs="Open Sans"/>
                <w:color w:val="000000"/>
                <w:szCs w:val="20"/>
                <w:lang w:eastAsia="ru-RU"/>
              </w:rPr>
              <w:t>Тупиковые КТПН без внутренней ячейки</w:t>
            </w:r>
            <w:r w:rsidR="000C4B9E">
              <w:rPr>
                <w:rFonts w:ascii="Open Sans" w:eastAsia="Times New Roman" w:hAnsi="Open Sans" w:cs="Open Sans"/>
                <w:color w:val="000000"/>
                <w:szCs w:val="20"/>
                <w:lang w:eastAsia="ru-RU"/>
              </w:rPr>
              <w:t xml:space="preserve"> (с РЛНД)</w:t>
            </w:r>
            <w:proofErr w:type="gramEnd"/>
          </w:p>
        </w:tc>
      </w:tr>
      <w:tr w:rsidR="009C5558" w:rsidRPr="009C5558" w14:paraId="5576014D" w14:textId="77777777" w:rsidTr="009C5558">
        <w:trPr>
          <w:trHeight w:val="67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D4B4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E0AB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Габарит2, мм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5F3D0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376C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Цена с НДС, руб.</w:t>
            </w:r>
          </w:p>
        </w:tc>
      </w:tr>
      <w:tr w:rsidR="009C5558" w:rsidRPr="009C5558" w14:paraId="47BE0335" w14:textId="77777777" w:rsidTr="009C5558">
        <w:trPr>
          <w:trHeight w:val="206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2B1CC35C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КТПНвк-25-10(6)/0,4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97F78D7" w14:textId="67111C81" w:rsidR="009C5558" w:rsidRPr="0062348C" w:rsidRDefault="009C5558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4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00х1600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A4B9077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FF2268F" w14:textId="292E14ED" w:rsidR="009C5558" w:rsidRPr="0062348C" w:rsidRDefault="00050B68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216 3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5691A84A" w14:textId="77777777" w:rsidTr="009C5558">
        <w:trPr>
          <w:trHeight w:val="18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F8DD820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FA93597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979C642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4FB7BB1A" w14:textId="6E5D130C" w:rsidR="009C5558" w:rsidRPr="0062348C" w:rsidRDefault="00050B68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213 5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5CE10212" w14:textId="77777777" w:rsidTr="009C5558">
        <w:trPr>
          <w:trHeight w:val="212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028A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КТПНвк-40-10(6)/0,4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1F0" w14:textId="30C7260B" w:rsidR="009C5558" w:rsidRPr="0062348C" w:rsidRDefault="009C5558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4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00х1600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09ACE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DBFA9C7" w14:textId="2C94F0AF" w:rsidR="009C5558" w:rsidRPr="0062348C" w:rsidRDefault="00050B68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216 3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111F414A" w14:textId="77777777" w:rsidTr="009C5558">
        <w:trPr>
          <w:trHeight w:val="18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95105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5F68C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02883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E04A" w14:textId="4686E1A0" w:rsidR="009C5558" w:rsidRPr="0062348C" w:rsidRDefault="00050B68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213 5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395C2DD3" w14:textId="77777777" w:rsidTr="009C5558">
        <w:trPr>
          <w:trHeight w:val="231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77187584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КТПНвк-63-10(6)/0,4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0614DA8" w14:textId="5E46667B" w:rsidR="009C5558" w:rsidRPr="0062348C" w:rsidRDefault="009C5558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4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16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FECCD85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2A953698" w14:textId="0D46C505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225 8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55633D69" w14:textId="77777777" w:rsidTr="009C5558">
        <w:trPr>
          <w:trHeight w:val="208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2056D1DE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3DBDFFCD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D0B2042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6EE15413" w14:textId="1656342D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222 5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651A6D93" w14:textId="77777777" w:rsidTr="009C5558">
        <w:trPr>
          <w:trHeight w:val="263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BD2F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КТПНвк-100-10(6)/0,4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9E54" w14:textId="1FC2B63F" w:rsidR="009C5558" w:rsidRPr="0062348C" w:rsidRDefault="009C5558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4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</w:t>
            </w:r>
            <w:r w:rsidR="00F54116"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16</w:t>
            </w: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39F5C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60551A9" w14:textId="5259A02E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225 8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02F50A51" w14:textId="77777777" w:rsidTr="009C5558">
        <w:trPr>
          <w:trHeight w:val="177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A8E8C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B6B25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A65EC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F5C2" w14:textId="13F7CDC7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223 9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14BAF509" w14:textId="77777777" w:rsidTr="0080618D">
        <w:trPr>
          <w:trHeight w:val="217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D997C34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КТПНвк-160-10(6)/0,4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543E81E7" w14:textId="49688A41" w:rsidR="009C5558" w:rsidRPr="0062348C" w:rsidRDefault="00F54116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180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0х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D0A4F6F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F965155" w14:textId="5AD3ADCA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276 0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35FE4CB0" w14:textId="77777777" w:rsidTr="009C5558">
        <w:trPr>
          <w:trHeight w:val="254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635714DD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EC83DC6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2F6A675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4B5C7B98" w14:textId="0E84037F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265 5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7CF8046C" w14:textId="77777777" w:rsidTr="009C5558">
        <w:trPr>
          <w:trHeight w:val="277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DDF1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КТПНвк-250-10(6)/0,4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56DF" w14:textId="5FECEF95" w:rsidR="009C5558" w:rsidRPr="0062348C" w:rsidRDefault="00F54116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6746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2CAE676" w14:textId="467E095C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280 7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28E2818C" w14:textId="77777777" w:rsidTr="009C5558">
        <w:trPr>
          <w:trHeight w:val="201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E8EFB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014D0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B6367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395D" w14:textId="04342827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266 1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9C5558" w14:paraId="445CE0A1" w14:textId="77777777" w:rsidTr="009C5558">
        <w:trPr>
          <w:trHeight w:val="107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1490ACC2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КТПНвк-400-10(6)/0,4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0D403A3D" w14:textId="6EA1CFED" w:rsidR="009C5558" w:rsidRPr="0062348C" w:rsidRDefault="00F54116" w:rsidP="00F5411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18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00х2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val="en-US" w:eastAsia="ru-RU"/>
              </w:rPr>
              <w:t>0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406ECA1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14:paraId="48B0DEB7" w14:textId="5A77D629" w:rsidR="009C5558" w:rsidRPr="0062348C" w:rsidRDefault="00285100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303 8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5B662765" w14:textId="77777777" w:rsidR="00AE7B49" w:rsidRDefault="00AE7B49" w:rsidP="008408AE">
      <w:pPr>
        <w:widowControl/>
        <w:tabs>
          <w:tab w:val="left" w:pos="4704"/>
          <w:tab w:val="left" w:pos="6740"/>
          <w:tab w:val="left" w:pos="9639"/>
        </w:tabs>
        <w:suppressAutoHyphens w:val="0"/>
        <w:spacing w:line="360" w:lineRule="auto"/>
        <w:ind w:left="108"/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90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32"/>
        <w:gridCol w:w="1894"/>
        <w:gridCol w:w="2290"/>
        <w:gridCol w:w="2290"/>
      </w:tblGrid>
      <w:tr w:rsidR="009C5558" w:rsidRPr="00366A43" w14:paraId="638D9406" w14:textId="77777777" w:rsidTr="00F56C3A">
        <w:trPr>
          <w:trHeight w:val="262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81B56" w14:textId="77777777" w:rsidR="009C5558" w:rsidRPr="00F56C3A" w:rsidRDefault="009C5558" w:rsidP="00F56C3A">
            <w:pPr>
              <w:jc w:val="center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F56C3A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Проходные КТППН</w:t>
            </w:r>
          </w:p>
        </w:tc>
      </w:tr>
      <w:tr w:rsidR="009C5558" w:rsidRPr="00366A43" w14:paraId="7FE3C486" w14:textId="77777777" w:rsidTr="00F56C3A">
        <w:trPr>
          <w:trHeight w:val="386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8598" w14:textId="77777777" w:rsidR="009C5558" w:rsidRPr="0062348C" w:rsidRDefault="009C5558" w:rsidP="00F56C3A">
            <w:pPr>
              <w:ind w:left="294" w:hanging="294"/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E2C6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Габарит 1, мм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99581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4BF5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Цена с НДС, руб.</w:t>
            </w:r>
          </w:p>
        </w:tc>
      </w:tr>
      <w:tr w:rsidR="009C5558" w:rsidRPr="00366A43" w14:paraId="7BB0D94D" w14:textId="77777777" w:rsidTr="00F56C3A">
        <w:trPr>
          <w:trHeight w:val="274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756A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КТППНккк-25-10(6)/0,4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EC4C00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D089C1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E584736" w14:textId="0766A4F4" w:rsidR="009C5558" w:rsidRPr="0062348C" w:rsidRDefault="00A922E5" w:rsidP="006379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397 1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BFD4881" w14:textId="77777777" w:rsidTr="00F56C3A">
        <w:trPr>
          <w:trHeight w:val="263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D5463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AEB25B8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1A12CFD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EBB8C2B" w14:textId="3DAB94BA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391 9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01166FC" w14:textId="77777777" w:rsidTr="00F56C3A">
        <w:trPr>
          <w:trHeight w:val="255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528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КТППНввк-25-10(6)/0,4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104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B5A5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B501C3" w14:textId="08D77121" w:rsidR="009C5558" w:rsidRPr="0062348C" w:rsidRDefault="00BA728A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81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C4B9E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A103017" w14:textId="77777777" w:rsidTr="00F56C3A">
        <w:trPr>
          <w:trHeight w:val="310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8C6E2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2B752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FC23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BAE2" w14:textId="5F213F50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474 8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5BB3A8B" w14:textId="77777777" w:rsidTr="00F56C3A">
        <w:trPr>
          <w:trHeight w:val="319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1C0D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КТППНккк-40-10(6)/0,4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61FD3D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7E0DDF59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53E6525" w14:textId="62C44B80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397 1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18201BF4" w14:textId="77777777" w:rsidTr="00F56C3A">
        <w:trPr>
          <w:trHeight w:val="231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1DB50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A07466E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3425D6E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AB2602B" w14:textId="24451C73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391 9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892BF9D" w14:textId="77777777" w:rsidTr="00F56C3A">
        <w:trPr>
          <w:trHeight w:val="242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1A50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КТППНввк-40-10(6)/0,4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2B2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F6AEF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C61EA7" w14:textId="4F1C67B6" w:rsidR="009C5558" w:rsidRPr="0062348C" w:rsidRDefault="00BA728A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81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C4B9E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0A1280A" w14:textId="77777777" w:rsidTr="00F56C3A">
        <w:trPr>
          <w:trHeight w:val="203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DC6CC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05501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9D97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46E2" w14:textId="59BCC170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474 8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21F9EC2" w14:textId="77777777" w:rsidTr="00F56C3A">
        <w:trPr>
          <w:trHeight w:val="60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9DC9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КТППНккк-63-10(6)/0,4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E0D90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6CF306F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425FD949" w14:textId="290636B3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407 5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D989655" w14:textId="77777777" w:rsidTr="00F56C3A">
        <w:trPr>
          <w:trHeight w:val="259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A5F21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04923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53C2768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64985A2" w14:textId="70A78649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400 6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099EFF1F" w14:textId="77777777" w:rsidTr="00F56C3A">
        <w:trPr>
          <w:trHeight w:val="268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05B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КТППНввк-63-10(6)/0,4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C26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2450х2700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EF36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2BAA3" w14:textId="199B0BDB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491 8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3E2CACF" w14:textId="77777777" w:rsidTr="00F56C3A">
        <w:trPr>
          <w:trHeight w:val="249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FE23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B4F32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9F9C5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D4C9" w14:textId="06241CEF" w:rsidR="009C5558" w:rsidRPr="0062348C" w:rsidRDefault="00A922E5" w:rsidP="0063798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485 0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66E3072C" w14:textId="77777777" w:rsidTr="00F56C3A">
        <w:trPr>
          <w:trHeight w:val="260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8B2BF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КТППНккк-100-10(6)/0,4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2332A5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D5AC47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E2F47D2" w14:textId="0CD51CFA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407 5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76874D7" w14:textId="77777777" w:rsidTr="00F56C3A">
        <w:trPr>
          <w:trHeight w:val="214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128E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F96D1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0F39C9D6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700DE99" w14:textId="3DBFD9EF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402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C4B9E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45871BB" w14:textId="77777777" w:rsidTr="00F56C3A">
        <w:trPr>
          <w:trHeight w:val="223"/>
        </w:trPr>
        <w:tc>
          <w:tcPr>
            <w:tcW w:w="253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2D1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КТППНввк-100-10(6)/0,4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25D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2450х2700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AC2C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F6166" w14:textId="3A84B2D4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491 8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11F1F31D" w14:textId="77777777" w:rsidTr="00F56C3A">
        <w:trPr>
          <w:trHeight w:val="275"/>
        </w:trPr>
        <w:tc>
          <w:tcPr>
            <w:tcW w:w="253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FC728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83A86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9FD3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45AD" w14:textId="4F5FE307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486 4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671D41F0" w14:textId="77777777" w:rsidTr="00F56C3A">
        <w:trPr>
          <w:trHeight w:val="271"/>
        </w:trPr>
        <w:tc>
          <w:tcPr>
            <w:tcW w:w="253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085D5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КТППНккк-160-10(6)/0,4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F219E9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BD9062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FCD6EB7" w14:textId="77C21A91" w:rsidR="009C5558" w:rsidRPr="0062348C" w:rsidRDefault="00A922E5" w:rsidP="000C4B9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467 9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36A9EE7" w14:textId="77777777" w:rsidTr="00F56C3A">
        <w:trPr>
          <w:trHeight w:val="265"/>
        </w:trPr>
        <w:tc>
          <w:tcPr>
            <w:tcW w:w="253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77DC2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0790E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37D0F869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6D6A451" w14:textId="5643250A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453 2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29DF201" w14:textId="77777777" w:rsidTr="00F56C3A">
        <w:trPr>
          <w:trHeight w:val="290"/>
        </w:trPr>
        <w:tc>
          <w:tcPr>
            <w:tcW w:w="253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ED7D7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8B175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7C0C36D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BA0605E" w14:textId="15381FC9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434 5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524CD1F" w14:textId="77777777" w:rsidTr="00F56C3A">
        <w:trPr>
          <w:trHeight w:val="271"/>
        </w:trPr>
        <w:tc>
          <w:tcPr>
            <w:tcW w:w="253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9F3F2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04DC0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EE3997D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0C8428FB" w14:textId="0CC7E695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419 8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0DF425B0" w14:textId="77777777" w:rsidTr="00F56C3A">
        <w:trPr>
          <w:trHeight w:val="295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F0F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КТППНввк-160-10(6)/0,4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BB67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C3FA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73A0FF" w14:textId="604D5CA1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550 7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F6CCB6C" w14:textId="77777777" w:rsidTr="00F56C3A">
        <w:trPr>
          <w:trHeight w:val="305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69C9D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31E69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260C9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F7D32A" w14:textId="523C36F6" w:rsidR="009C5558" w:rsidRPr="0062348C" w:rsidRDefault="00BA728A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15CE9FE" w14:textId="77777777" w:rsidTr="00F56C3A">
        <w:trPr>
          <w:trHeight w:val="302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4CDEC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887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2450х2700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CEE4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3D6BC9" w14:textId="3015FA07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527 1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14F04ED" w14:textId="77777777" w:rsidTr="00F56C3A">
        <w:trPr>
          <w:trHeight w:val="311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9854B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B8E26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9240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847A" w14:textId="7B738F12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512 4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4D7788F" w14:textId="77777777" w:rsidTr="00F56C3A">
        <w:trPr>
          <w:trHeight w:val="321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F7CD24F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КТППНккк-250-10(6)/0,4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29D1536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6F43A3C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0EE664E" w14:textId="31BA113D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472 6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DFF020A" w14:textId="77777777" w:rsidTr="00F56C3A">
        <w:trPr>
          <w:trHeight w:val="245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938BE98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0F4B359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169126FD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9918097" w14:textId="4E65508B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453 8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EEFAA76" w14:textId="77777777" w:rsidTr="00F56C3A">
        <w:trPr>
          <w:trHeight w:val="347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AFE03A9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DDF55E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7BEFE505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D31EA20" w14:textId="7F1662CD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438 6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A11D66D" w14:textId="77777777" w:rsidTr="00F56C3A">
        <w:trPr>
          <w:trHeight w:val="264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0B6B4CBC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E6B6FEF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6AB2010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49DE8E9C" w14:textId="61A206E9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419 8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BDF2818" w14:textId="77777777" w:rsidTr="00F56C3A">
        <w:trPr>
          <w:trHeight w:val="263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190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КТППНввк-250-10(6)/0,4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A82A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5460D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D1EB1" w14:textId="548C6154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555 4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ADB86D9" w14:textId="77777777" w:rsidTr="00F56C3A">
        <w:trPr>
          <w:trHeight w:val="260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11F89C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B54FD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818FF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63B31F" w14:textId="1FFB2027" w:rsidR="009C5558" w:rsidRPr="0062348C" w:rsidRDefault="00BA728A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64BCD023" w14:textId="77777777" w:rsidTr="00F56C3A">
        <w:trPr>
          <w:trHeight w:val="259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123D3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2C3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2450х2700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44C2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09A99D" w14:textId="18639BAC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531 7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E69738F" w14:textId="77777777" w:rsidTr="00F56C3A">
        <w:trPr>
          <w:trHeight w:val="326"/>
        </w:trPr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A89C254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1F0F4C5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EB04C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3C21" w14:textId="02BCC516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512 9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55EB58D" w14:textId="77777777" w:rsidTr="00F56C3A">
        <w:trPr>
          <w:trHeight w:val="251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0E833049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КТППНккк-400-10(6)/0,4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9E0133F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044F309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D08602E" w14:textId="4F619267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511 0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66A84C1" w14:textId="77777777" w:rsidTr="00F56C3A">
        <w:trPr>
          <w:trHeight w:val="215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4D67D157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2D6DED5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282F5E42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C3FCB64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5558" w:rsidRPr="00366A43" w14:paraId="13E51F66" w14:textId="77777777" w:rsidTr="00F56C3A">
        <w:trPr>
          <w:trHeight w:val="387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E09D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КТППНввк-400-10(6)/0,4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D4A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700F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6FC1" w14:textId="74D79745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594 9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2F9B8D9" w14:textId="77777777" w:rsidTr="00F56C3A">
        <w:trPr>
          <w:trHeight w:val="180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F24F30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D4DB0E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1E449C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33A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5558" w:rsidRPr="00366A43" w14:paraId="66279565" w14:textId="77777777" w:rsidTr="00F56C3A">
        <w:trPr>
          <w:trHeight w:val="283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0135455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КТППНккк-630-10(6)/0,4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3B29CC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2636887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51F2052" w14:textId="79EBD66E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529 3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7DCD0BC7" w14:textId="77777777" w:rsidTr="00F56C3A">
        <w:trPr>
          <w:trHeight w:val="210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79B38F5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8E4CCBF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3C8F88A3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979B977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5558" w:rsidRPr="00366A43" w14:paraId="457AD615" w14:textId="77777777" w:rsidTr="00F56C3A">
        <w:trPr>
          <w:trHeight w:val="333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3AB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lastRenderedPageBreak/>
              <w:t>КТППНввк-630-10(6)/0,4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30F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2450х3500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B6C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0F6" w14:textId="575FC34F" w:rsidR="009C5558" w:rsidRPr="0062348C" w:rsidRDefault="00A922E5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613 1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63283179" w14:textId="77777777" w:rsidTr="00F56C3A">
        <w:trPr>
          <w:trHeight w:val="345"/>
        </w:trPr>
        <w:tc>
          <w:tcPr>
            <w:tcW w:w="25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3BFDE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7947221" w14:textId="77777777" w:rsidR="009C5558" w:rsidRPr="0062348C" w:rsidRDefault="009C5558" w:rsidP="00F56C3A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4EB2498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B56E" w14:textId="77777777" w:rsidR="009C5558" w:rsidRPr="0062348C" w:rsidRDefault="009C5558" w:rsidP="00F56C3A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1758AA40" w14:textId="2BB7264E" w:rsidR="009C5558" w:rsidRDefault="00F56C3A" w:rsidP="008408AE">
      <w:pPr>
        <w:widowControl/>
        <w:tabs>
          <w:tab w:val="left" w:pos="4704"/>
          <w:tab w:val="left" w:pos="6740"/>
          <w:tab w:val="left" w:pos="9639"/>
        </w:tabs>
        <w:suppressAutoHyphens w:val="0"/>
        <w:spacing w:line="360" w:lineRule="auto"/>
        <w:ind w:left="108"/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</w:pPr>
      <w:r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  <w:br w:type="textWrapping" w:clear="all"/>
      </w:r>
    </w:p>
    <w:tbl>
      <w:tblPr>
        <w:tblW w:w="90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32"/>
        <w:gridCol w:w="1894"/>
        <w:gridCol w:w="2290"/>
        <w:gridCol w:w="2290"/>
      </w:tblGrid>
      <w:tr w:rsidR="009C5558" w:rsidRPr="00366A43" w14:paraId="746D88A3" w14:textId="77777777" w:rsidTr="009C5558">
        <w:trPr>
          <w:trHeight w:val="358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F908" w14:textId="6279CD1F" w:rsidR="009C5558" w:rsidRPr="00366A43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9C5558">
              <w:rPr>
                <w:rFonts w:ascii="Open Sans" w:eastAsia="Times New Roman" w:hAnsi="Open Sans" w:cs="Open Sans"/>
                <w:color w:val="000000"/>
                <w:lang w:eastAsia="ru-RU"/>
              </w:rPr>
              <w:t>Мачтовые КТП</w:t>
            </w:r>
            <w:r w:rsidR="006F5239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(с РЛНД)</w:t>
            </w:r>
          </w:p>
        </w:tc>
      </w:tr>
      <w:tr w:rsidR="009C5558" w:rsidRPr="00366A43" w14:paraId="4C3002A0" w14:textId="77777777" w:rsidTr="009C5558">
        <w:trPr>
          <w:trHeight w:val="67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C22A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7CEE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D8EBA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4E5B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Цена с НДС, руб.</w:t>
            </w:r>
          </w:p>
        </w:tc>
      </w:tr>
      <w:tr w:rsidR="009C5558" w:rsidRPr="00366A43" w14:paraId="694B9756" w14:textId="77777777" w:rsidTr="009C5558">
        <w:trPr>
          <w:trHeight w:val="282"/>
        </w:trPr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8E1A0D8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КТП-25-10(6)/0,4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32E46DD0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00559B42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F31EC85" w14:textId="2AE61D1D" w:rsidR="009C5558" w:rsidRPr="0062348C" w:rsidRDefault="006F5239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7 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E0AD42C" w14:textId="77777777" w:rsidTr="009C5558">
        <w:trPr>
          <w:trHeight w:val="102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3F9B18F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D1D8354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20441931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F872106" w14:textId="1A43260B" w:rsidR="009C5558" w:rsidRPr="0062348C" w:rsidRDefault="000E75F2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0C0B00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E7E3481" w14:textId="77777777" w:rsidTr="009C5558">
        <w:trPr>
          <w:trHeight w:val="220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7286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КТП-40-10(6)/0,4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7704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AA381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6F578B" w14:textId="040F7CE5" w:rsidR="009C5558" w:rsidRPr="0062348C" w:rsidRDefault="00662FB0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7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58859A2" w14:textId="77777777" w:rsidTr="009C5558">
        <w:trPr>
          <w:trHeight w:val="168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11DDE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A1CA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2C1E9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05E754" w14:textId="39080A92" w:rsidR="009C5558" w:rsidRPr="0062348C" w:rsidRDefault="000E75F2" w:rsidP="00A922E5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3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22E5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DE638A6" w14:textId="77777777" w:rsidTr="009C5558">
        <w:trPr>
          <w:trHeight w:val="144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AE366B4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КТП-63-10(6)/0,4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00E7F2D8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5D5BE7DD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29DAE740" w14:textId="7A49CA10" w:rsidR="009C5558" w:rsidRPr="0062348C" w:rsidRDefault="006941F7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146 1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50F35B6C" w14:textId="77777777" w:rsidTr="009C5558">
        <w:trPr>
          <w:trHeight w:val="106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14180D34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9BF2FA5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3693D024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FA4D103" w14:textId="37DE03AC" w:rsidR="009C5558" w:rsidRPr="0062348C" w:rsidRDefault="006941F7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143 2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5663186" w14:textId="77777777" w:rsidTr="009C5558">
        <w:trPr>
          <w:trHeight w:val="209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1754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КТП-100-10(6)/0,4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A3DE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957E3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CD69F2" w14:textId="3338618E" w:rsidR="009C5558" w:rsidRPr="0062348C" w:rsidRDefault="006941F7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146 1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6A5B6132" w14:textId="77777777" w:rsidTr="009C5558">
        <w:trPr>
          <w:trHeight w:val="172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69587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508F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642BD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CAF666" w14:textId="3A64AEA3" w:rsidR="009C5558" w:rsidRPr="0062348C" w:rsidRDefault="006941F7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143 2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2667E796" w14:textId="77777777" w:rsidTr="009C5558">
        <w:trPr>
          <w:trHeight w:val="133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4EACB991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КТП-160-10(6)/0,4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357D9EC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6C50224D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5940CF92" w14:textId="7DF16769" w:rsidR="009C5558" w:rsidRPr="0062348C" w:rsidRDefault="000E75F2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51</w:t>
            </w:r>
            <w:r w:rsidR="000C0B00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F5239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AEAE00E" w14:textId="77777777" w:rsidTr="009C5558">
        <w:trPr>
          <w:trHeight w:val="110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7B2C2D45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8D1B0B7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F755809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  <w:hideMark/>
          </w:tcPr>
          <w:p w14:paraId="63BF3F43" w14:textId="1154B315" w:rsidR="009C5558" w:rsidRPr="0062348C" w:rsidRDefault="000E75F2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49</w:t>
            </w:r>
            <w:r w:rsidR="000C0B00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46DEE788" w14:textId="77777777" w:rsidTr="009C5558">
        <w:trPr>
          <w:trHeight w:val="60"/>
        </w:trPr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5672" w14:textId="77777777" w:rsidR="009C5558" w:rsidRPr="0062348C" w:rsidRDefault="009C5558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КТП-250-10(6)/0,4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39B0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112D2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1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7BBBC3" w14:textId="0CA7EC5A" w:rsidR="009C5558" w:rsidRPr="0062348C" w:rsidRDefault="000E75F2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56</w:t>
            </w:r>
            <w:r w:rsidR="000C0B00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8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9C5558" w:rsidRPr="00366A43" w14:paraId="3F12A4C9" w14:textId="77777777" w:rsidTr="009C5558">
        <w:trPr>
          <w:trHeight w:val="176"/>
        </w:trPr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52605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070F2" w14:textId="77777777" w:rsidR="009C5558" w:rsidRPr="0062348C" w:rsidRDefault="009C5558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D9BE" w14:textId="77777777" w:rsidR="009C5558" w:rsidRPr="0062348C" w:rsidRDefault="009C5558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Комплектация 2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13222A" w14:textId="566047E9" w:rsidR="009C5558" w:rsidRPr="0062348C" w:rsidRDefault="006941F7" w:rsidP="006F5239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155 3</w:t>
            </w:r>
            <w:r w:rsidR="009C5558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9C5558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79023EFB" w14:textId="77777777" w:rsidR="00AE7B49" w:rsidRDefault="00AE7B49" w:rsidP="008408AE">
      <w:pPr>
        <w:widowControl/>
        <w:tabs>
          <w:tab w:val="left" w:pos="4704"/>
          <w:tab w:val="left" w:pos="6740"/>
          <w:tab w:val="left" w:pos="9639"/>
        </w:tabs>
        <w:suppressAutoHyphens w:val="0"/>
        <w:spacing w:line="360" w:lineRule="auto"/>
        <w:ind w:left="108"/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</w:pPr>
    </w:p>
    <w:tbl>
      <w:tblPr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2268"/>
        <w:gridCol w:w="3119"/>
        <w:gridCol w:w="1275"/>
        <w:gridCol w:w="1276"/>
      </w:tblGrid>
      <w:tr w:rsidR="004A1AEB" w:rsidRPr="00366A43" w14:paraId="5530B647" w14:textId="77777777" w:rsidTr="006941F7">
        <w:trPr>
          <w:trHeight w:val="2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B896B5" w14:textId="77777777" w:rsidR="004A1AEB" w:rsidRDefault="004A1AEB" w:rsidP="00215F7B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D3DE" w14:textId="6F94777B" w:rsidR="004A1AEB" w:rsidRPr="00366A43" w:rsidRDefault="004A1AEB" w:rsidP="00215F7B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Столбовые</w:t>
            </w:r>
            <w:r w:rsidRPr="009C5558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</w:t>
            </w:r>
            <w:proofErr w:type="spellStart"/>
            <w:r w:rsidRPr="009C5558">
              <w:rPr>
                <w:rFonts w:ascii="Open Sans" w:eastAsia="Times New Roman" w:hAnsi="Open Sans" w:cs="Open Sans"/>
                <w:color w:val="000000"/>
                <w:lang w:eastAsia="ru-RU"/>
              </w:rPr>
              <w:t>КТП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с</w:t>
            </w:r>
            <w:proofErr w:type="spellEnd"/>
          </w:p>
        </w:tc>
      </w:tr>
      <w:tr w:rsidR="004A1AEB" w:rsidRPr="009C5558" w14:paraId="5680D2F6" w14:textId="77777777" w:rsidTr="006941F7">
        <w:trPr>
          <w:trHeight w:val="48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3D6" w14:textId="77777777" w:rsidR="004A1AEB" w:rsidRPr="0062348C" w:rsidRDefault="004A1AEB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82F6" w14:textId="65C79FCD" w:rsidR="004A1AEB" w:rsidRPr="0062348C" w:rsidRDefault="004A1AEB" w:rsidP="00531D1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Пр</w:t>
            </w:r>
            <w:r w:rsidR="00531D1E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и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мечание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58EA" w14:textId="1D7A5C52" w:rsidR="004A1AEB" w:rsidRPr="0062348C" w:rsidRDefault="004A1AEB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Цена с НДС, руб.</w:t>
            </w:r>
          </w:p>
        </w:tc>
      </w:tr>
      <w:tr w:rsidR="006941F7" w:rsidRPr="009C5558" w14:paraId="404065C7" w14:textId="3B3F2D00" w:rsidTr="006941F7">
        <w:trPr>
          <w:trHeight w:val="485"/>
        </w:trPr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CF7" w14:textId="77777777" w:rsidR="006941F7" w:rsidRPr="0062348C" w:rsidRDefault="006941F7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EC6" w14:textId="77777777" w:rsidR="006941F7" w:rsidRDefault="006941F7" w:rsidP="00531D1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EE94" w14:textId="1E56E54E" w:rsidR="006941F7" w:rsidRPr="0062348C" w:rsidRDefault="006941F7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с РБ-4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31CB" w14:textId="6AA22C14" w:rsidR="006941F7" w:rsidRPr="0062348C" w:rsidRDefault="006941F7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ВР 32</w:t>
            </w:r>
          </w:p>
        </w:tc>
      </w:tr>
      <w:tr w:rsidR="006941F7" w:rsidRPr="009C5558" w14:paraId="70BEEBC1" w14:textId="46F23DCA" w:rsidTr="006941F7">
        <w:trPr>
          <w:trHeight w:val="7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5127B6F9" w14:textId="553305B4" w:rsidR="006941F7" w:rsidRPr="0062348C" w:rsidRDefault="006941F7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>КТПс</w:t>
            </w:r>
            <w:proofErr w:type="spellEnd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 xml:space="preserve"> 25кВА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</w:tcPr>
          <w:p w14:paraId="18C647D7" w14:textId="5B720079" w:rsidR="006941F7" w:rsidRDefault="006941F7" w:rsidP="004A1AEB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КГ</w:t>
            </w:r>
            <w:proofErr w:type="gramEnd"/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 xml:space="preserve"> 4х10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EBD7B5" w14:textId="6A81F53F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56395B54" w14:textId="16AA6701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94 500</w:t>
            </w:r>
          </w:p>
        </w:tc>
      </w:tr>
      <w:tr w:rsidR="006941F7" w:rsidRPr="009C5558" w14:paraId="7B2CE625" w14:textId="6F0852EA" w:rsidTr="006941F7">
        <w:trPr>
          <w:trHeight w:val="73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F73EA" w14:textId="216EBC6F" w:rsidR="006941F7" w:rsidRPr="0062348C" w:rsidRDefault="006941F7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>КТПс</w:t>
            </w:r>
            <w:proofErr w:type="spellEnd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 xml:space="preserve"> 40кВА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F94AB" w14:textId="3D408BF9" w:rsidR="006941F7" w:rsidRDefault="006941F7" w:rsidP="004A1AEB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КГ</w:t>
            </w:r>
            <w:proofErr w:type="gramEnd"/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 xml:space="preserve"> 4х16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BEDC" w14:textId="223E412B" w:rsidR="006941F7" w:rsidRPr="0062348C" w:rsidRDefault="006941F7" w:rsidP="005E29C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99 000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1CD33" w14:textId="4956E41D" w:rsidR="006941F7" w:rsidRPr="0062348C" w:rsidRDefault="006941F7" w:rsidP="005E29CE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97 500</w:t>
            </w:r>
          </w:p>
        </w:tc>
      </w:tr>
      <w:tr w:rsidR="006941F7" w:rsidRPr="009C5558" w14:paraId="5E636777" w14:textId="0FF0AE7F" w:rsidTr="006941F7">
        <w:trPr>
          <w:trHeight w:val="73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1FA4FDB5" w14:textId="303FB356" w:rsidR="006941F7" w:rsidRPr="0062348C" w:rsidRDefault="006941F7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>КТПс</w:t>
            </w:r>
            <w:proofErr w:type="spellEnd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 xml:space="preserve"> 63кВА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</w:tcPr>
          <w:p w14:paraId="003ADC63" w14:textId="5D30F622" w:rsidR="006941F7" w:rsidRDefault="006941F7" w:rsidP="004A1AEB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без кабельной перемычки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7AF32F1D" w14:textId="257A100B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104 000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1F62F3A3" w14:textId="56C631DD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102 000</w:t>
            </w:r>
          </w:p>
        </w:tc>
      </w:tr>
      <w:tr w:rsidR="006941F7" w:rsidRPr="009C5558" w14:paraId="56E7A120" w14:textId="4DE6DDB2" w:rsidTr="006941F7">
        <w:trPr>
          <w:trHeight w:val="73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985EB" w14:textId="16CFA8E3" w:rsidR="006941F7" w:rsidRPr="0062348C" w:rsidRDefault="006941F7" w:rsidP="00393583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>КТПс</w:t>
            </w:r>
            <w:proofErr w:type="spellEnd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1"/>
                <w:lang w:eastAsia="ru-RU" w:bidi="ar-SA"/>
              </w:rPr>
              <w:t xml:space="preserve"> 100кВА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8FD0C8" w14:textId="164E0F92" w:rsidR="006941F7" w:rsidRDefault="006941F7" w:rsidP="004A1AEB">
            <w:pP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4A1AEB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без кабельной перемычки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5424" w14:textId="0C73CA26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104 000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3DECA" w14:textId="511EC5A2" w:rsidR="006941F7" w:rsidRPr="0062348C" w:rsidRDefault="006941F7" w:rsidP="00A064C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102 000</w:t>
            </w:r>
          </w:p>
        </w:tc>
      </w:tr>
    </w:tbl>
    <w:p w14:paraId="7C1638A3" w14:textId="77777777" w:rsidR="00393583" w:rsidRDefault="00393583" w:rsidP="008408AE">
      <w:pPr>
        <w:widowControl/>
        <w:tabs>
          <w:tab w:val="left" w:pos="4704"/>
          <w:tab w:val="left" w:pos="6740"/>
          <w:tab w:val="left" w:pos="9639"/>
        </w:tabs>
        <w:suppressAutoHyphens w:val="0"/>
        <w:spacing w:line="360" w:lineRule="auto"/>
        <w:ind w:left="108"/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</w:pPr>
    </w:p>
    <w:p w14:paraId="1EAEFFED" w14:textId="77777777" w:rsidR="00EC5922" w:rsidRDefault="00EC5922" w:rsidP="008408AE">
      <w:pPr>
        <w:widowControl/>
        <w:tabs>
          <w:tab w:val="left" w:pos="4704"/>
          <w:tab w:val="left" w:pos="6740"/>
          <w:tab w:val="left" w:pos="9639"/>
        </w:tabs>
        <w:suppressAutoHyphens w:val="0"/>
        <w:spacing w:line="360" w:lineRule="auto"/>
        <w:ind w:left="108"/>
        <w:rPr>
          <w:rFonts w:eastAsia="Times New Roman" w:cs="Times New Roman"/>
          <w:bCs/>
          <w:i/>
          <w:iCs/>
          <w:kern w:val="0"/>
          <w:sz w:val="23"/>
          <w:szCs w:val="23"/>
          <w:lang w:eastAsia="ru-RU" w:bidi="ar-SA"/>
        </w:rPr>
      </w:pPr>
    </w:p>
    <w:tbl>
      <w:tblPr>
        <w:tblW w:w="93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03"/>
        <w:gridCol w:w="5407"/>
      </w:tblGrid>
      <w:tr w:rsidR="0062348C" w:rsidRPr="00366A43" w14:paraId="5F84A2D0" w14:textId="77777777" w:rsidTr="0062348C">
        <w:trPr>
          <w:trHeight w:val="267"/>
        </w:trPr>
        <w:tc>
          <w:tcPr>
            <w:tcW w:w="9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93E6" w14:textId="76ABAD92" w:rsidR="0062348C" w:rsidRPr="00366A43" w:rsidRDefault="0062348C" w:rsidP="00215F7B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КРУН</w:t>
            </w:r>
          </w:p>
        </w:tc>
      </w:tr>
      <w:tr w:rsidR="0062348C" w:rsidRPr="009C5558" w14:paraId="65388340" w14:textId="77777777" w:rsidTr="0062348C">
        <w:trPr>
          <w:trHeight w:val="504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F19B" w14:textId="77777777" w:rsidR="0062348C" w:rsidRPr="0062348C" w:rsidRDefault="0062348C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C4AA" w14:textId="77777777" w:rsidR="0062348C" w:rsidRPr="0062348C" w:rsidRDefault="0062348C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Цена с НДС, руб.</w:t>
            </w:r>
          </w:p>
        </w:tc>
      </w:tr>
      <w:tr w:rsidR="0062348C" w:rsidRPr="009C5558" w14:paraId="2A083DD4" w14:textId="77777777" w:rsidTr="0062348C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41011C1" w14:textId="05976220" w:rsidR="0062348C" w:rsidRPr="0062348C" w:rsidRDefault="0062348C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КРУН-</w:t>
            </w: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КСкк</w:t>
            </w:r>
            <w:proofErr w:type="spellEnd"/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(КРН IV-10)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3785FB58" w14:textId="4F407B8B" w:rsidR="0062348C" w:rsidRPr="0062348C" w:rsidRDefault="00015E52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1</w:t>
            </w:r>
            <w:r w:rsidR="006941F7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50</w:t>
            </w:r>
            <w:r w:rsidR="0062348C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000 </w:t>
            </w:r>
          </w:p>
        </w:tc>
      </w:tr>
      <w:tr w:rsidR="0062348C" w:rsidRPr="009C5558" w14:paraId="784E0D3A" w14:textId="77777777" w:rsidTr="0062348C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8C635" w14:textId="1B9C13A2" w:rsidR="0062348C" w:rsidRPr="0062348C" w:rsidRDefault="0062348C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КРУН-</w:t>
            </w:r>
            <w:proofErr w:type="spellStart"/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КСвв</w:t>
            </w:r>
            <w:proofErr w:type="spellEnd"/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2348C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(КРН IV-10)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18B114" w14:textId="399CE201" w:rsidR="0062348C" w:rsidRPr="0062348C" w:rsidRDefault="006941F7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206 7</w:t>
            </w:r>
            <w:r w:rsidR="0062348C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</w:p>
        </w:tc>
      </w:tr>
      <w:tr w:rsidR="007F19FB" w:rsidRPr="00366A43" w14:paraId="5A79F4F6" w14:textId="77777777" w:rsidTr="00215F7B">
        <w:trPr>
          <w:trHeight w:val="267"/>
        </w:trPr>
        <w:tc>
          <w:tcPr>
            <w:tcW w:w="9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F25F" w14:textId="5C59CD2C" w:rsidR="007F19FB" w:rsidRPr="00366A43" w:rsidRDefault="007F19FB" w:rsidP="00215F7B">
            <w:pPr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Реклоузеры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ПСС-10</w:t>
            </w:r>
          </w:p>
        </w:tc>
      </w:tr>
      <w:tr w:rsidR="007F19FB" w:rsidRPr="009C5558" w14:paraId="77B3EE89" w14:textId="77777777" w:rsidTr="00215F7B">
        <w:trPr>
          <w:trHeight w:val="504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6207" w14:textId="77777777" w:rsidR="007F19FB" w:rsidRPr="0062348C" w:rsidRDefault="007F19FB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6627" w14:textId="77777777" w:rsidR="007F19FB" w:rsidRPr="0062348C" w:rsidRDefault="007F19FB" w:rsidP="00215F7B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Цена с НДС, руб.</w:t>
            </w:r>
          </w:p>
        </w:tc>
      </w:tr>
      <w:tr w:rsidR="007F19FB" w:rsidRPr="009C5558" w14:paraId="7478F96D" w14:textId="77777777" w:rsidTr="00215F7B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4CD2EE16" w14:textId="7C0D8811" w:rsidR="007F19FB" w:rsidRPr="002A4BA1" w:rsidRDefault="007F19FB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ПСС-10 (без учёта)</w:t>
            </w:r>
            <w:r w:rsidR="002A4BA1"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(</w:t>
            </w:r>
            <w:r w:rsid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val="en-US" w:eastAsia="ru-RU" w:bidi="ar-SA"/>
              </w:rPr>
              <w:t>BB</w:t>
            </w:r>
            <w:r w:rsidR="002A4BA1"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/</w:t>
            </w:r>
            <w:r w:rsid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val="en-US" w:eastAsia="ru-RU" w:bidi="ar-SA"/>
              </w:rPr>
              <w:t>TEL</w:t>
            </w:r>
            <w:r w:rsidR="002A4BA1"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14:paraId="5304A69F" w14:textId="2AAF4499" w:rsidR="007F19FB" w:rsidRPr="0062348C" w:rsidRDefault="006941F7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537</w:t>
            </w:r>
            <w:r w:rsidR="007F19FB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000 </w:t>
            </w:r>
          </w:p>
        </w:tc>
      </w:tr>
      <w:tr w:rsidR="007F19FB" w:rsidRPr="009C5558" w14:paraId="59663F99" w14:textId="77777777" w:rsidTr="00215F7B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5B85E" w14:textId="0113A272" w:rsidR="007F19FB" w:rsidRPr="0062348C" w:rsidRDefault="007F19FB" w:rsidP="00215F7B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ПСС-10</w:t>
            </w:r>
            <w:r w:rsidR="00F21696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-СУ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 (с учётом)</w:t>
            </w:r>
            <w:r w:rsidR="002A4BA1">
              <w:t xml:space="preserve"> </w:t>
            </w:r>
            <w:r w:rsidR="002A4BA1"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(BB/TEL)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ECC08" w14:textId="66636A5C" w:rsidR="007F19FB" w:rsidRPr="0062348C" w:rsidRDefault="006941F7" w:rsidP="006941F7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665</w:t>
            </w:r>
            <w:r w:rsidR="007F19FB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F68E2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</w:t>
            </w:r>
            <w:r w:rsidR="007F19FB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00 </w:t>
            </w:r>
          </w:p>
        </w:tc>
      </w:tr>
      <w:tr w:rsidR="002A4BA1" w:rsidRPr="009C5558" w14:paraId="042E14CC" w14:textId="77777777" w:rsidTr="002A4BA1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98E1B0" w14:textId="1B7B768A" w:rsidR="002A4BA1" w:rsidRDefault="002A4BA1" w:rsidP="002A4BA1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ПСС-10 (без учёта)(BB</w:t>
            </w:r>
            <w:proofErr w:type="gramStart"/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Р</w:t>
            </w:r>
            <w:proofErr w:type="gramEnd"/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16FE7E" w14:textId="4A65690F" w:rsidR="002A4BA1" w:rsidRDefault="006941F7" w:rsidP="00015E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426 000 </w:t>
            </w:r>
          </w:p>
        </w:tc>
      </w:tr>
      <w:tr w:rsidR="002A4BA1" w:rsidRPr="009C5558" w14:paraId="590D1FA6" w14:textId="77777777" w:rsidTr="00215F7B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E09499" w14:textId="592B23A8" w:rsidR="002A4BA1" w:rsidRDefault="002A4BA1" w:rsidP="002A4BA1">
            <w:pP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ПСС-10 (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с </w:t>
            </w:r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учёт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ом</w:t>
            </w:r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)(BB</w:t>
            </w:r>
            <w:proofErr w:type="gramStart"/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Р</w:t>
            </w:r>
            <w:proofErr w:type="gramEnd"/>
            <w:r w:rsidRPr="002A4BA1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19E28" w14:textId="4D266647" w:rsidR="002A4BA1" w:rsidRDefault="006941F7" w:rsidP="00015E52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554 000 </w:t>
            </w:r>
          </w:p>
        </w:tc>
      </w:tr>
    </w:tbl>
    <w:p w14:paraId="27D60EC4" w14:textId="77777777" w:rsidR="0062348C" w:rsidRDefault="0062348C" w:rsidP="008408AE">
      <w:pPr>
        <w:tabs>
          <w:tab w:val="left" w:pos="6740"/>
        </w:tabs>
        <w:ind w:left="108"/>
      </w:pPr>
    </w:p>
    <w:p w14:paraId="09E53778" w14:textId="3EE2B687" w:rsidR="001A74F5" w:rsidRPr="009C5558" w:rsidRDefault="001A74F5" w:rsidP="001A74F5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iCs/>
          <w:kern w:val="0"/>
          <w:szCs w:val="20"/>
          <w:lang w:eastAsia="ru-RU" w:bidi="ar-SA"/>
        </w:rPr>
      </w:pPr>
      <w:r w:rsidRPr="009C5558">
        <w:rPr>
          <w:rFonts w:ascii="Open Sans" w:eastAsia="Times New Roman" w:hAnsi="Open Sans" w:cs="Open Sans"/>
          <w:b/>
          <w:bCs/>
          <w:iCs/>
          <w:kern w:val="0"/>
          <w:szCs w:val="20"/>
          <w:lang w:eastAsia="ru-RU" w:bidi="ar-SA"/>
        </w:rPr>
        <w:t xml:space="preserve">Установка компенсации реактивной </w:t>
      </w:r>
      <w:r w:rsidR="009C5558" w:rsidRPr="009C5558">
        <w:rPr>
          <w:rFonts w:ascii="Open Sans" w:eastAsia="Times New Roman" w:hAnsi="Open Sans" w:cs="Open Sans"/>
          <w:b/>
          <w:bCs/>
          <w:iCs/>
          <w:kern w:val="0"/>
          <w:szCs w:val="20"/>
          <w:lang w:eastAsia="ru-RU" w:bidi="ar-SA"/>
        </w:rPr>
        <w:t>мощности (</w:t>
      </w:r>
      <w:r w:rsidRPr="009C5558">
        <w:rPr>
          <w:rFonts w:ascii="Open Sans" w:eastAsia="Times New Roman" w:hAnsi="Open Sans" w:cs="Open Sans"/>
          <w:b/>
          <w:bCs/>
          <w:iCs/>
          <w:kern w:val="0"/>
          <w:szCs w:val="20"/>
          <w:lang w:eastAsia="ru-RU" w:bidi="ar-SA"/>
        </w:rPr>
        <w:t>УКМ)</w:t>
      </w:r>
    </w:p>
    <w:p w14:paraId="2D5E50CE" w14:textId="77777777" w:rsidR="000E0176" w:rsidRPr="009C5558" w:rsidRDefault="000E0176" w:rsidP="001A74F5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0"/>
          <w:szCs w:val="20"/>
          <w:u w:val="single"/>
          <w:lang w:eastAsia="ru-RU" w:bidi="ar-SA"/>
        </w:rPr>
      </w:pPr>
    </w:p>
    <w:tbl>
      <w:tblPr>
        <w:tblStyle w:val="11"/>
        <w:tblW w:w="9599" w:type="dxa"/>
        <w:tblInd w:w="392" w:type="dxa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1984"/>
        <w:gridCol w:w="1377"/>
      </w:tblGrid>
      <w:tr w:rsidR="00482C19" w:rsidRPr="009C5558" w14:paraId="36ED9F07" w14:textId="77777777" w:rsidTr="009C5558">
        <w:trPr>
          <w:trHeight w:val="759"/>
        </w:trPr>
        <w:tc>
          <w:tcPr>
            <w:tcW w:w="1985" w:type="dxa"/>
            <w:vAlign w:val="center"/>
          </w:tcPr>
          <w:p w14:paraId="091982E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32BF8B65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  <w:t>Ступени регулирования</w:t>
            </w:r>
          </w:p>
        </w:tc>
        <w:tc>
          <w:tcPr>
            <w:tcW w:w="2268" w:type="dxa"/>
            <w:vAlign w:val="center"/>
          </w:tcPr>
          <w:p w14:paraId="7953735C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  <w:t>Габариты, мм</w:t>
            </w:r>
          </w:p>
        </w:tc>
        <w:tc>
          <w:tcPr>
            <w:tcW w:w="1984" w:type="dxa"/>
            <w:vAlign w:val="center"/>
          </w:tcPr>
          <w:p w14:paraId="117D902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  <w:t>Исполнение</w:t>
            </w:r>
          </w:p>
        </w:tc>
        <w:tc>
          <w:tcPr>
            <w:tcW w:w="1377" w:type="dxa"/>
            <w:vAlign w:val="center"/>
          </w:tcPr>
          <w:p w14:paraId="1910DCA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0"/>
                <w:lang w:eastAsia="en-US" w:bidi="ar-SA"/>
              </w:rPr>
              <w:t>Цена, руб.</w:t>
            </w:r>
          </w:p>
        </w:tc>
      </w:tr>
      <w:tr w:rsidR="00482C19" w:rsidRPr="009C5558" w14:paraId="408C0343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54FA976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15квар</w:t>
            </w:r>
          </w:p>
        </w:tc>
        <w:tc>
          <w:tcPr>
            <w:tcW w:w="1985" w:type="dxa"/>
            <w:vMerge w:val="restart"/>
            <w:vAlign w:val="center"/>
          </w:tcPr>
          <w:p w14:paraId="2C8F055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1х10+1х5</w:t>
            </w:r>
          </w:p>
        </w:tc>
        <w:tc>
          <w:tcPr>
            <w:tcW w:w="2268" w:type="dxa"/>
            <w:vAlign w:val="center"/>
          </w:tcPr>
          <w:p w14:paraId="05CB9F1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800х600х300</w:t>
            </w:r>
          </w:p>
        </w:tc>
        <w:tc>
          <w:tcPr>
            <w:tcW w:w="1984" w:type="dxa"/>
            <w:vAlign w:val="center"/>
          </w:tcPr>
          <w:p w14:paraId="6FA1E9D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31951D26" w14:textId="0B13ACFC" w:rsidR="00482C19" w:rsidRPr="00A55DA1" w:rsidRDefault="000741D6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54 3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7531F886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5665ED9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1F599CC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4BE0DBC8" w14:textId="0F2A6720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14:paraId="0C5C5ECD" w14:textId="68C2F39D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  <w:vAlign w:val="center"/>
          </w:tcPr>
          <w:p w14:paraId="4EAD9B77" w14:textId="1A08C8B2" w:rsidR="00482C19" w:rsidRPr="00A55DA1" w:rsidRDefault="00482C19" w:rsidP="000741D6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82C19" w:rsidRPr="009C5558" w14:paraId="7F80CC84" w14:textId="77777777" w:rsidTr="009C5558">
        <w:trPr>
          <w:trHeight w:val="368"/>
        </w:trPr>
        <w:tc>
          <w:tcPr>
            <w:tcW w:w="1985" w:type="dxa"/>
            <w:vMerge w:val="restart"/>
            <w:vAlign w:val="center"/>
          </w:tcPr>
          <w:p w14:paraId="191813C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20квар</w:t>
            </w:r>
          </w:p>
        </w:tc>
        <w:tc>
          <w:tcPr>
            <w:tcW w:w="1985" w:type="dxa"/>
            <w:vMerge w:val="restart"/>
            <w:vAlign w:val="center"/>
          </w:tcPr>
          <w:p w14:paraId="4BBBB71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1х10+2х5</w:t>
            </w:r>
          </w:p>
        </w:tc>
        <w:tc>
          <w:tcPr>
            <w:tcW w:w="2268" w:type="dxa"/>
            <w:vAlign w:val="center"/>
          </w:tcPr>
          <w:p w14:paraId="7B6C12F2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800х600х300</w:t>
            </w:r>
          </w:p>
        </w:tc>
        <w:tc>
          <w:tcPr>
            <w:tcW w:w="1984" w:type="dxa"/>
            <w:vAlign w:val="center"/>
          </w:tcPr>
          <w:p w14:paraId="7C1FB81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67E60CAA" w14:textId="136C3069" w:rsidR="00482C19" w:rsidRPr="00A55DA1" w:rsidRDefault="00701231" w:rsidP="00C06390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 xml:space="preserve">62 </w:t>
            </w:r>
            <w:r w:rsidR="00C06390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5</w:t>
            </w:r>
            <w:r w:rsidR="00B04A2E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69D739CE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0B32E05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39D50AC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3D0C1FDB" w14:textId="1DB0BBCA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14:paraId="152EF60B" w14:textId="7729E7DB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  <w:vAlign w:val="center"/>
          </w:tcPr>
          <w:p w14:paraId="45A1C389" w14:textId="5E081567" w:rsidR="00482C19" w:rsidRPr="00A55DA1" w:rsidRDefault="00482C19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82C19" w:rsidRPr="009C5558" w14:paraId="65F5C7CE" w14:textId="77777777" w:rsidTr="009C5558">
        <w:trPr>
          <w:trHeight w:val="368"/>
        </w:trPr>
        <w:tc>
          <w:tcPr>
            <w:tcW w:w="1985" w:type="dxa"/>
            <w:vMerge w:val="restart"/>
            <w:vAlign w:val="center"/>
          </w:tcPr>
          <w:p w14:paraId="00D1884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25квар</w:t>
            </w:r>
          </w:p>
        </w:tc>
        <w:tc>
          <w:tcPr>
            <w:tcW w:w="1985" w:type="dxa"/>
            <w:vMerge w:val="restart"/>
            <w:vAlign w:val="center"/>
          </w:tcPr>
          <w:p w14:paraId="0165C99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2х10+1х5</w:t>
            </w:r>
          </w:p>
        </w:tc>
        <w:tc>
          <w:tcPr>
            <w:tcW w:w="2268" w:type="dxa"/>
            <w:vAlign w:val="center"/>
          </w:tcPr>
          <w:p w14:paraId="38F439E5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800х600х300</w:t>
            </w:r>
          </w:p>
        </w:tc>
        <w:tc>
          <w:tcPr>
            <w:tcW w:w="1984" w:type="dxa"/>
            <w:vAlign w:val="center"/>
          </w:tcPr>
          <w:p w14:paraId="0C5DCB7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0553411E" w14:textId="7CD714D1" w:rsidR="00482C19" w:rsidRPr="00A55DA1" w:rsidRDefault="00701231" w:rsidP="00015E52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62 7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754BC2C7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20FF149C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74C6784A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7D01A3FE" w14:textId="687F048D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14:paraId="42FD43E1" w14:textId="2BE41825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  <w:vAlign w:val="center"/>
          </w:tcPr>
          <w:p w14:paraId="0921EB47" w14:textId="2020F858" w:rsidR="00482C19" w:rsidRPr="00A55DA1" w:rsidRDefault="00482C19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82C19" w:rsidRPr="009C5558" w14:paraId="269F666D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767C512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30квар</w:t>
            </w:r>
          </w:p>
        </w:tc>
        <w:tc>
          <w:tcPr>
            <w:tcW w:w="1985" w:type="dxa"/>
            <w:vMerge w:val="restart"/>
            <w:vAlign w:val="center"/>
          </w:tcPr>
          <w:p w14:paraId="1A41ADD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3х10</w:t>
            </w:r>
          </w:p>
        </w:tc>
        <w:tc>
          <w:tcPr>
            <w:tcW w:w="2268" w:type="dxa"/>
            <w:vAlign w:val="center"/>
          </w:tcPr>
          <w:p w14:paraId="64B7E4C1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800х600х300</w:t>
            </w:r>
          </w:p>
        </w:tc>
        <w:tc>
          <w:tcPr>
            <w:tcW w:w="1984" w:type="dxa"/>
            <w:vAlign w:val="center"/>
          </w:tcPr>
          <w:p w14:paraId="7DCFA86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227CBE5B" w14:textId="4642A108" w:rsidR="00482C19" w:rsidRPr="00A55DA1" w:rsidRDefault="00701231" w:rsidP="00B04A2E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62 9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227555E3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4C29345F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63CAF302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7BD96D0A" w14:textId="7181AB2A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14:paraId="5F390640" w14:textId="5434327C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  <w:vAlign w:val="center"/>
          </w:tcPr>
          <w:p w14:paraId="29B1BB90" w14:textId="6BDE8F81" w:rsidR="00482C19" w:rsidRPr="00A55DA1" w:rsidRDefault="00482C19" w:rsidP="00B04A2E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82C19" w:rsidRPr="009C5558" w14:paraId="3B5F0213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0A6C9F6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40квар</w:t>
            </w:r>
          </w:p>
        </w:tc>
        <w:tc>
          <w:tcPr>
            <w:tcW w:w="1985" w:type="dxa"/>
            <w:vMerge w:val="restart"/>
            <w:vAlign w:val="center"/>
          </w:tcPr>
          <w:p w14:paraId="042B5C1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1х25+1х10+1х5</w:t>
            </w:r>
          </w:p>
        </w:tc>
        <w:tc>
          <w:tcPr>
            <w:tcW w:w="2268" w:type="dxa"/>
            <w:vAlign w:val="center"/>
          </w:tcPr>
          <w:p w14:paraId="0E7921B2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800х600х300</w:t>
            </w:r>
          </w:p>
        </w:tc>
        <w:tc>
          <w:tcPr>
            <w:tcW w:w="1984" w:type="dxa"/>
            <w:vAlign w:val="center"/>
          </w:tcPr>
          <w:p w14:paraId="580E71B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3D2E7C30" w14:textId="002D8B12" w:rsidR="00482C19" w:rsidRPr="00A55DA1" w:rsidRDefault="00701231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67 8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58B1CEA7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46DF551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00CF2F91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27607E9B" w14:textId="71F75ABC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vAlign w:val="center"/>
          </w:tcPr>
          <w:p w14:paraId="3BE5CB3D" w14:textId="3FA682DE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77" w:type="dxa"/>
            <w:vAlign w:val="center"/>
          </w:tcPr>
          <w:p w14:paraId="79B2BAB6" w14:textId="76BCAF85" w:rsidR="00482C19" w:rsidRPr="00A55DA1" w:rsidRDefault="00482C19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82C19" w:rsidRPr="009C5558" w14:paraId="1AE57A25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3851C44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50квар</w:t>
            </w:r>
          </w:p>
        </w:tc>
        <w:tc>
          <w:tcPr>
            <w:tcW w:w="1985" w:type="dxa"/>
            <w:vMerge w:val="restart"/>
            <w:vAlign w:val="center"/>
          </w:tcPr>
          <w:p w14:paraId="33E4531A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1х25+2х10+1х5</w:t>
            </w:r>
          </w:p>
        </w:tc>
        <w:tc>
          <w:tcPr>
            <w:tcW w:w="2268" w:type="dxa"/>
            <w:vAlign w:val="center"/>
          </w:tcPr>
          <w:p w14:paraId="5954EED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1400х800х300</w:t>
            </w:r>
          </w:p>
        </w:tc>
        <w:tc>
          <w:tcPr>
            <w:tcW w:w="1984" w:type="dxa"/>
            <w:vAlign w:val="center"/>
          </w:tcPr>
          <w:p w14:paraId="2A5B017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005368BB" w14:textId="3058C592" w:rsidR="00482C19" w:rsidRPr="00A55DA1" w:rsidRDefault="00701231" w:rsidP="00B04A2E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81 9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02B3BED5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708B975C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363A9C4F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018B4E28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  <w:vAlign w:val="center"/>
          </w:tcPr>
          <w:p w14:paraId="584204A2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77B8AC37" w14:textId="7F490B17" w:rsidR="00482C19" w:rsidRPr="00A55DA1" w:rsidRDefault="00E5585D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92 9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31026192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44ACA6C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75квар</w:t>
            </w:r>
          </w:p>
        </w:tc>
        <w:tc>
          <w:tcPr>
            <w:tcW w:w="1985" w:type="dxa"/>
            <w:vMerge w:val="restart"/>
            <w:vAlign w:val="center"/>
          </w:tcPr>
          <w:p w14:paraId="2E87F3DF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3х25</w:t>
            </w:r>
          </w:p>
        </w:tc>
        <w:tc>
          <w:tcPr>
            <w:tcW w:w="2268" w:type="dxa"/>
            <w:vAlign w:val="center"/>
          </w:tcPr>
          <w:p w14:paraId="30A383FC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1400х800х300</w:t>
            </w:r>
          </w:p>
        </w:tc>
        <w:tc>
          <w:tcPr>
            <w:tcW w:w="1984" w:type="dxa"/>
            <w:vAlign w:val="center"/>
          </w:tcPr>
          <w:p w14:paraId="0C0B297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2341DE85" w14:textId="28024CAC" w:rsidR="00482C19" w:rsidRPr="00A55DA1" w:rsidRDefault="00701231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83</w:t>
            </w:r>
            <w:r w:rsidR="00B04A2E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 xml:space="preserve"> 0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A55DA1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43BA3034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4365DBE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35B314A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322C0051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  <w:vAlign w:val="center"/>
          </w:tcPr>
          <w:p w14:paraId="5D14FF5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099567C2" w14:textId="71586586" w:rsidR="00482C19" w:rsidRPr="00A55DA1" w:rsidRDefault="00E5585D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96 3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7D49624F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58D8139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100квар</w:t>
            </w:r>
          </w:p>
        </w:tc>
        <w:tc>
          <w:tcPr>
            <w:tcW w:w="1985" w:type="dxa"/>
            <w:vMerge w:val="restart"/>
            <w:vAlign w:val="center"/>
          </w:tcPr>
          <w:p w14:paraId="7474FD8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4х25</w:t>
            </w:r>
          </w:p>
        </w:tc>
        <w:tc>
          <w:tcPr>
            <w:tcW w:w="2268" w:type="dxa"/>
            <w:vAlign w:val="center"/>
          </w:tcPr>
          <w:p w14:paraId="472FAE5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1400х800х300</w:t>
            </w:r>
          </w:p>
        </w:tc>
        <w:tc>
          <w:tcPr>
            <w:tcW w:w="1984" w:type="dxa"/>
            <w:vAlign w:val="center"/>
          </w:tcPr>
          <w:p w14:paraId="0B40085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328D9993" w14:textId="05249717" w:rsidR="00482C19" w:rsidRPr="00A55DA1" w:rsidRDefault="00701231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96 7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492947A6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034D5C9A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49E622A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1CCBA4E1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  <w:vAlign w:val="center"/>
          </w:tcPr>
          <w:p w14:paraId="4B81182A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3288E797" w14:textId="79F56E80" w:rsidR="00482C19" w:rsidRPr="00A55DA1" w:rsidRDefault="00E5585D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111 4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43BE0295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4FAE8332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125квар</w:t>
            </w:r>
          </w:p>
        </w:tc>
        <w:tc>
          <w:tcPr>
            <w:tcW w:w="1985" w:type="dxa"/>
            <w:vMerge w:val="restart"/>
            <w:vAlign w:val="center"/>
          </w:tcPr>
          <w:p w14:paraId="74EBF17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5х25</w:t>
            </w:r>
          </w:p>
        </w:tc>
        <w:tc>
          <w:tcPr>
            <w:tcW w:w="2268" w:type="dxa"/>
            <w:vAlign w:val="center"/>
          </w:tcPr>
          <w:p w14:paraId="1A9BA6C5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1400х800х300</w:t>
            </w:r>
          </w:p>
        </w:tc>
        <w:tc>
          <w:tcPr>
            <w:tcW w:w="1984" w:type="dxa"/>
            <w:vAlign w:val="center"/>
          </w:tcPr>
          <w:p w14:paraId="6059982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682DE52E" w14:textId="451B254F" w:rsidR="00482C19" w:rsidRPr="00A55DA1" w:rsidRDefault="00701231" w:rsidP="00976F53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120 5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0E25F474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6B75E50B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24E0CBD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5EF7A4E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  <w:vAlign w:val="center"/>
          </w:tcPr>
          <w:p w14:paraId="5D7F2B68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72B112AA" w14:textId="407697A8" w:rsidR="00482C19" w:rsidRPr="00A55DA1" w:rsidRDefault="00E5585D" w:rsidP="00295AA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137 2</w:t>
            </w:r>
            <w:bookmarkStart w:id="0" w:name="_GoBack"/>
            <w:bookmarkEnd w:id="0"/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01C7EB4D" w14:textId="77777777" w:rsidTr="009C5558">
        <w:trPr>
          <w:trHeight w:val="390"/>
        </w:trPr>
        <w:tc>
          <w:tcPr>
            <w:tcW w:w="1985" w:type="dxa"/>
            <w:vMerge w:val="restart"/>
            <w:vAlign w:val="center"/>
          </w:tcPr>
          <w:p w14:paraId="611FC0CF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150квар</w:t>
            </w:r>
          </w:p>
        </w:tc>
        <w:tc>
          <w:tcPr>
            <w:tcW w:w="1985" w:type="dxa"/>
            <w:vMerge w:val="restart"/>
            <w:vAlign w:val="center"/>
          </w:tcPr>
          <w:p w14:paraId="1A34A7A8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6х25</w:t>
            </w:r>
          </w:p>
        </w:tc>
        <w:tc>
          <w:tcPr>
            <w:tcW w:w="2268" w:type="dxa"/>
            <w:vAlign w:val="center"/>
          </w:tcPr>
          <w:p w14:paraId="7110A56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1400х800х300</w:t>
            </w:r>
          </w:p>
        </w:tc>
        <w:tc>
          <w:tcPr>
            <w:tcW w:w="1984" w:type="dxa"/>
            <w:vAlign w:val="center"/>
          </w:tcPr>
          <w:p w14:paraId="26A75F2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Навесное</w:t>
            </w:r>
          </w:p>
        </w:tc>
        <w:tc>
          <w:tcPr>
            <w:tcW w:w="1377" w:type="dxa"/>
            <w:vAlign w:val="center"/>
          </w:tcPr>
          <w:p w14:paraId="7DFA2E1C" w14:textId="014881E1" w:rsidR="00482C19" w:rsidRPr="00A55DA1" w:rsidRDefault="00701231" w:rsidP="00B04A2E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138 8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47CD03E9" w14:textId="77777777" w:rsidTr="009C5558">
        <w:trPr>
          <w:trHeight w:val="390"/>
        </w:trPr>
        <w:tc>
          <w:tcPr>
            <w:tcW w:w="1985" w:type="dxa"/>
            <w:vMerge/>
            <w:vAlign w:val="center"/>
          </w:tcPr>
          <w:p w14:paraId="6D9A97A7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14:paraId="5EB8C1BA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14:paraId="70ECE83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  <w:vAlign w:val="center"/>
          </w:tcPr>
          <w:p w14:paraId="4B966D0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64E1DC4B" w14:textId="2893856C" w:rsidR="00482C19" w:rsidRPr="00A55DA1" w:rsidRDefault="00701231" w:rsidP="00B04A2E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147 8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2DAC7718" w14:textId="77777777" w:rsidTr="009C5558">
        <w:trPr>
          <w:trHeight w:val="390"/>
        </w:trPr>
        <w:tc>
          <w:tcPr>
            <w:tcW w:w="1985" w:type="dxa"/>
            <w:vAlign w:val="center"/>
          </w:tcPr>
          <w:p w14:paraId="1F1BD33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200квар</w:t>
            </w:r>
          </w:p>
        </w:tc>
        <w:tc>
          <w:tcPr>
            <w:tcW w:w="1985" w:type="dxa"/>
            <w:vAlign w:val="center"/>
          </w:tcPr>
          <w:p w14:paraId="0983C3F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8х25</w:t>
            </w:r>
          </w:p>
        </w:tc>
        <w:tc>
          <w:tcPr>
            <w:tcW w:w="2268" w:type="dxa"/>
            <w:vAlign w:val="center"/>
          </w:tcPr>
          <w:p w14:paraId="1F00ED4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</w:tcPr>
          <w:p w14:paraId="019AEEB9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2FC4D858" w14:textId="3F05957A" w:rsidR="00482C19" w:rsidRPr="00A55DA1" w:rsidRDefault="00701231" w:rsidP="00015E52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175 2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16C56549" w14:textId="77777777" w:rsidTr="009C5558">
        <w:trPr>
          <w:trHeight w:val="390"/>
        </w:trPr>
        <w:tc>
          <w:tcPr>
            <w:tcW w:w="1985" w:type="dxa"/>
            <w:vAlign w:val="center"/>
          </w:tcPr>
          <w:p w14:paraId="4C61B1D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250квар</w:t>
            </w:r>
          </w:p>
        </w:tc>
        <w:tc>
          <w:tcPr>
            <w:tcW w:w="1985" w:type="dxa"/>
            <w:vAlign w:val="center"/>
          </w:tcPr>
          <w:p w14:paraId="5AF1612F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10х25</w:t>
            </w:r>
          </w:p>
        </w:tc>
        <w:tc>
          <w:tcPr>
            <w:tcW w:w="2268" w:type="dxa"/>
            <w:vAlign w:val="center"/>
          </w:tcPr>
          <w:p w14:paraId="792A2DD3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2000х800х600</w:t>
            </w:r>
          </w:p>
        </w:tc>
        <w:tc>
          <w:tcPr>
            <w:tcW w:w="1984" w:type="dxa"/>
          </w:tcPr>
          <w:p w14:paraId="622CEB1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7044B44A" w14:textId="5B46FCC1" w:rsidR="00482C19" w:rsidRPr="00A55DA1" w:rsidRDefault="00701231" w:rsidP="00015E52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206 4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593BEA56" w14:textId="77777777" w:rsidTr="009C5558">
        <w:trPr>
          <w:trHeight w:val="390"/>
        </w:trPr>
        <w:tc>
          <w:tcPr>
            <w:tcW w:w="1985" w:type="dxa"/>
            <w:vAlign w:val="center"/>
          </w:tcPr>
          <w:p w14:paraId="2DCB524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300квар</w:t>
            </w:r>
          </w:p>
        </w:tc>
        <w:tc>
          <w:tcPr>
            <w:tcW w:w="1985" w:type="dxa"/>
            <w:vAlign w:val="center"/>
          </w:tcPr>
          <w:p w14:paraId="6C2110F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12х25</w:t>
            </w:r>
          </w:p>
        </w:tc>
        <w:tc>
          <w:tcPr>
            <w:tcW w:w="2268" w:type="dxa"/>
            <w:vAlign w:val="center"/>
          </w:tcPr>
          <w:p w14:paraId="4B94A806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2000х1000х600</w:t>
            </w:r>
          </w:p>
        </w:tc>
        <w:tc>
          <w:tcPr>
            <w:tcW w:w="1984" w:type="dxa"/>
          </w:tcPr>
          <w:p w14:paraId="20FED55C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6B4BE277" w14:textId="43864DC3" w:rsidR="00482C19" w:rsidRPr="00A55DA1" w:rsidRDefault="00701231" w:rsidP="00015E52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239 7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482C19" w:rsidRPr="009C5558" w14:paraId="04C5E97F" w14:textId="77777777" w:rsidTr="009C5558">
        <w:trPr>
          <w:trHeight w:val="390"/>
        </w:trPr>
        <w:tc>
          <w:tcPr>
            <w:tcW w:w="1985" w:type="dxa"/>
            <w:vAlign w:val="center"/>
          </w:tcPr>
          <w:p w14:paraId="6A99CFDD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УКМ 400квар</w:t>
            </w:r>
          </w:p>
        </w:tc>
        <w:tc>
          <w:tcPr>
            <w:tcW w:w="1985" w:type="dxa"/>
            <w:vAlign w:val="center"/>
          </w:tcPr>
          <w:p w14:paraId="29C83D55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16х25</w:t>
            </w:r>
          </w:p>
        </w:tc>
        <w:tc>
          <w:tcPr>
            <w:tcW w:w="2268" w:type="dxa"/>
            <w:vAlign w:val="center"/>
          </w:tcPr>
          <w:p w14:paraId="01E5BCE0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2000х1000х600</w:t>
            </w:r>
          </w:p>
        </w:tc>
        <w:tc>
          <w:tcPr>
            <w:tcW w:w="1984" w:type="dxa"/>
          </w:tcPr>
          <w:p w14:paraId="658B8C6E" w14:textId="77777777" w:rsidR="00482C19" w:rsidRPr="00A55DA1" w:rsidRDefault="00482C19" w:rsidP="00482C19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Напольное</w:t>
            </w:r>
          </w:p>
        </w:tc>
        <w:tc>
          <w:tcPr>
            <w:tcW w:w="1377" w:type="dxa"/>
            <w:vAlign w:val="center"/>
          </w:tcPr>
          <w:p w14:paraId="35973480" w14:textId="54AC37CC" w:rsidR="00482C19" w:rsidRPr="00A55DA1" w:rsidRDefault="00A10A49" w:rsidP="00701231">
            <w:pPr>
              <w:widowControl/>
              <w:suppressAutoHyphens w:val="0"/>
              <w:jc w:val="center"/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2</w:t>
            </w:r>
            <w:r w:rsidR="0070123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9</w:t>
            </w:r>
            <w:r w:rsidR="00292405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>6</w:t>
            </w:r>
            <w:r w:rsidR="00482C19" w:rsidRPr="00A55DA1">
              <w:rPr>
                <w:rFonts w:ascii="Open Sans" w:eastAsia="Calibri" w:hAnsi="Open Sans" w:cs="Open Sans"/>
                <w:kern w:val="0"/>
                <w:sz w:val="22"/>
                <w:szCs w:val="22"/>
                <w:lang w:eastAsia="en-US" w:bidi="ar-SA"/>
              </w:rPr>
              <w:t xml:space="preserve"> 000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03DBFAAB" w14:textId="77777777" w:rsidR="00A66EBF" w:rsidRPr="009C5558" w:rsidRDefault="00A66EBF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u w:val="single"/>
          <w:lang w:eastAsia="ru-RU" w:bidi="ar-SA"/>
        </w:rPr>
      </w:pPr>
    </w:p>
    <w:p w14:paraId="3A9CEF67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3199271F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5B7EAEE5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260870D8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2CDDC64B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530CEB16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31A37B8B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67C74116" w14:textId="77777777" w:rsidR="00EC5922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</w:p>
    <w:p w14:paraId="14964789" w14:textId="77777777" w:rsidR="00A66EBF" w:rsidRPr="00F532EA" w:rsidRDefault="00A66EBF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</w:pPr>
      <w:r w:rsidRPr="00F532EA">
        <w:rPr>
          <w:rFonts w:ascii="Open Sans" w:eastAsia="Times New Roman" w:hAnsi="Open Sans" w:cs="Open Sans"/>
          <w:b/>
          <w:bCs/>
          <w:kern w:val="0"/>
          <w:szCs w:val="20"/>
          <w:lang w:eastAsia="ru-RU" w:bidi="ar-SA"/>
        </w:rPr>
        <w:t>ПАНЕЛИ РАСПРЕДЕЛИТЕЛЬНЫХ ЩИТОВ ЩО-70</w:t>
      </w:r>
    </w:p>
    <w:p w14:paraId="644316CD" w14:textId="77777777" w:rsidR="00A66EBF" w:rsidRDefault="00A66EBF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i/>
          <w:kern w:val="0"/>
          <w:sz w:val="20"/>
          <w:szCs w:val="20"/>
          <w:u w:val="single"/>
          <w:lang w:eastAsia="ru-RU" w:bidi="ar-SA"/>
        </w:rPr>
      </w:pPr>
    </w:p>
    <w:p w14:paraId="6218CEAB" w14:textId="77777777" w:rsidR="00EC5922" w:rsidRPr="00F532EA" w:rsidRDefault="00EC5922" w:rsidP="00A66EBF">
      <w:pPr>
        <w:widowControl/>
        <w:suppressAutoHyphens w:val="0"/>
        <w:jc w:val="center"/>
        <w:rPr>
          <w:rFonts w:ascii="Open Sans" w:eastAsia="Times New Roman" w:hAnsi="Open Sans" w:cs="Open Sans"/>
          <w:b/>
          <w:bCs/>
          <w:i/>
          <w:kern w:val="0"/>
          <w:sz w:val="20"/>
          <w:szCs w:val="20"/>
          <w:u w:val="single"/>
          <w:lang w:eastAsia="ru-RU" w:bidi="ar-SA"/>
        </w:rPr>
      </w:pPr>
    </w:p>
    <w:p w14:paraId="7CCEB3F9" w14:textId="77777777" w:rsidR="00A66EBF" w:rsidRPr="00F532EA" w:rsidRDefault="00A66EBF" w:rsidP="00A66EBF">
      <w:pPr>
        <w:widowControl/>
        <w:suppressAutoHyphens w:val="0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 w:bidi="ar-SA"/>
        </w:rPr>
      </w:pPr>
      <w:r w:rsidRPr="00F532EA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ru-RU" w:bidi="ar-SA"/>
        </w:rPr>
        <w:t>Высота ячеек: 2200мм (исполнение 1) и 2000мм (исполнение 2).</w:t>
      </w:r>
    </w:p>
    <w:p w14:paraId="20DB612D" w14:textId="77777777" w:rsidR="00A66EBF" w:rsidRDefault="00A66EBF" w:rsidP="00A66EBF">
      <w:pPr>
        <w:widowControl/>
        <w:suppressAutoHyphens w:val="0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6CBD629D" w14:textId="77777777" w:rsidR="00EC5922" w:rsidRDefault="00EC5922" w:rsidP="00A66EBF">
      <w:pPr>
        <w:widowControl/>
        <w:suppressAutoHyphens w:val="0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387D21D6" w14:textId="77777777" w:rsidR="00EC5922" w:rsidRPr="00F532EA" w:rsidRDefault="00EC5922" w:rsidP="00A66EBF">
      <w:pPr>
        <w:widowControl/>
        <w:suppressAutoHyphens w:val="0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785"/>
        <w:gridCol w:w="2598"/>
      </w:tblGrid>
      <w:tr w:rsidR="00A66EBF" w:rsidRPr="00F532EA" w14:paraId="7ACF6D6B" w14:textId="77777777" w:rsidTr="009C5558">
        <w:trPr>
          <w:jc w:val="center"/>
        </w:trPr>
        <w:tc>
          <w:tcPr>
            <w:tcW w:w="7980" w:type="dxa"/>
            <w:gridSpan w:val="3"/>
          </w:tcPr>
          <w:p w14:paraId="1B2BCFCB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32EA">
              <w:rPr>
                <w:rFonts w:ascii="Open Sans" w:hAnsi="Open Sans" w:cs="Open Sans"/>
                <w:b/>
                <w:szCs w:val="20"/>
              </w:rPr>
              <w:t>Линейные панели</w:t>
            </w:r>
          </w:p>
        </w:tc>
      </w:tr>
      <w:tr w:rsidR="00A66EBF" w:rsidRPr="00F532EA" w14:paraId="5DA34212" w14:textId="77777777" w:rsidTr="009C5558">
        <w:trPr>
          <w:jc w:val="center"/>
        </w:trPr>
        <w:tc>
          <w:tcPr>
            <w:tcW w:w="2597" w:type="dxa"/>
          </w:tcPr>
          <w:p w14:paraId="02A59770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Наименование</w:t>
            </w:r>
          </w:p>
        </w:tc>
        <w:tc>
          <w:tcPr>
            <w:tcW w:w="2785" w:type="dxa"/>
          </w:tcPr>
          <w:p w14:paraId="25AF570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Габариты (</w:t>
            </w:r>
            <w:proofErr w:type="spellStart"/>
            <w:r w:rsidRPr="00F532EA">
              <w:rPr>
                <w:rFonts w:ascii="Open Sans" w:hAnsi="Open Sans" w:cs="Open Sans"/>
                <w:sz w:val="22"/>
                <w:szCs w:val="22"/>
              </w:rPr>
              <w:t>ШхГхВ</w:t>
            </w:r>
            <w:proofErr w:type="spellEnd"/>
            <w:r w:rsidRPr="00F532EA">
              <w:rPr>
                <w:rFonts w:ascii="Open Sans" w:hAnsi="Open Sans" w:cs="Open Sans"/>
                <w:sz w:val="22"/>
                <w:szCs w:val="22"/>
              </w:rPr>
              <w:t>), мм</w:t>
            </w:r>
          </w:p>
        </w:tc>
        <w:tc>
          <w:tcPr>
            <w:tcW w:w="2598" w:type="dxa"/>
          </w:tcPr>
          <w:p w14:paraId="52A9F83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Цена с НДС, руб.</w:t>
            </w:r>
          </w:p>
        </w:tc>
      </w:tr>
      <w:tr w:rsidR="00A66EBF" w:rsidRPr="00F532EA" w14:paraId="0E4F7153" w14:textId="77777777" w:rsidTr="009C5558">
        <w:trPr>
          <w:jc w:val="center"/>
        </w:trPr>
        <w:tc>
          <w:tcPr>
            <w:tcW w:w="2597" w:type="dxa"/>
            <w:vAlign w:val="bottom"/>
          </w:tcPr>
          <w:p w14:paraId="5B2A974F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70-1-01</w:t>
            </w:r>
          </w:p>
        </w:tc>
        <w:tc>
          <w:tcPr>
            <w:tcW w:w="2785" w:type="dxa"/>
            <w:vMerge w:val="restart"/>
            <w:vAlign w:val="center"/>
          </w:tcPr>
          <w:p w14:paraId="0BFBABB0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800х600х2200</w:t>
            </w:r>
          </w:p>
        </w:tc>
        <w:tc>
          <w:tcPr>
            <w:tcW w:w="2598" w:type="dxa"/>
          </w:tcPr>
          <w:p w14:paraId="50F62753" w14:textId="0F47B6F8" w:rsidR="00A66EBF" w:rsidRPr="00F532EA" w:rsidRDefault="003B139F" w:rsidP="00C05F9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70</w:t>
            </w:r>
            <w:r w:rsidR="009D3313">
              <w:rPr>
                <w:rFonts w:ascii="Open Sans" w:hAnsi="Open Sans" w:cs="Open Sans"/>
                <w:sz w:val="22"/>
                <w:szCs w:val="22"/>
              </w:rPr>
              <w:t xml:space="preserve"> 000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13BCAFB" w14:textId="77777777" w:rsidTr="009C5558">
        <w:trPr>
          <w:jc w:val="center"/>
        </w:trPr>
        <w:tc>
          <w:tcPr>
            <w:tcW w:w="2597" w:type="dxa"/>
            <w:vAlign w:val="bottom"/>
          </w:tcPr>
          <w:p w14:paraId="18BB2C49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70-1-02</w:t>
            </w:r>
          </w:p>
        </w:tc>
        <w:tc>
          <w:tcPr>
            <w:tcW w:w="2785" w:type="dxa"/>
            <w:vMerge/>
          </w:tcPr>
          <w:p w14:paraId="5F9EA9A9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4DF9AA0" w14:textId="1E5ADA79" w:rsidR="00A66EBF" w:rsidRPr="00F532EA" w:rsidRDefault="003B139F" w:rsidP="00D31EA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9D3313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B8615F7" w14:textId="77777777" w:rsidTr="009C5558">
        <w:trPr>
          <w:jc w:val="center"/>
        </w:trPr>
        <w:tc>
          <w:tcPr>
            <w:tcW w:w="2597" w:type="dxa"/>
            <w:vAlign w:val="bottom"/>
          </w:tcPr>
          <w:p w14:paraId="1DE6FDBD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70-1-03</w:t>
            </w:r>
          </w:p>
        </w:tc>
        <w:tc>
          <w:tcPr>
            <w:tcW w:w="2785" w:type="dxa"/>
            <w:vMerge/>
          </w:tcPr>
          <w:p w14:paraId="41A10D8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A91EEE1" w14:textId="170DC0CF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73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9D3313">
              <w:rPr>
                <w:rFonts w:ascii="Open Sans" w:hAnsi="Open Sans" w:cs="Open Sans"/>
                <w:sz w:val="22"/>
                <w:szCs w:val="22"/>
              </w:rPr>
              <w:t xml:space="preserve">00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AEE9160" w14:textId="77777777" w:rsidTr="009C5558">
        <w:trPr>
          <w:jc w:val="center"/>
        </w:trPr>
        <w:tc>
          <w:tcPr>
            <w:tcW w:w="2597" w:type="dxa"/>
          </w:tcPr>
          <w:p w14:paraId="5205719B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70-1-04</w:t>
            </w:r>
          </w:p>
        </w:tc>
        <w:tc>
          <w:tcPr>
            <w:tcW w:w="2785" w:type="dxa"/>
            <w:vMerge/>
          </w:tcPr>
          <w:p w14:paraId="35E42F16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DEF286D" w14:textId="7AB8B5ED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68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7DAC1B0" w14:textId="77777777" w:rsidTr="009C5558">
        <w:trPr>
          <w:jc w:val="center"/>
        </w:trPr>
        <w:tc>
          <w:tcPr>
            <w:tcW w:w="2597" w:type="dxa"/>
          </w:tcPr>
          <w:p w14:paraId="1D4BD70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70-1-05</w:t>
            </w:r>
          </w:p>
        </w:tc>
        <w:tc>
          <w:tcPr>
            <w:tcW w:w="2785" w:type="dxa"/>
            <w:vMerge/>
          </w:tcPr>
          <w:p w14:paraId="0186235C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20729C9" w14:textId="727EB226" w:rsidR="00A66EBF" w:rsidRPr="00F532EA" w:rsidRDefault="003B139F" w:rsidP="00374E2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105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9A982BE" w14:textId="77777777" w:rsidTr="009C5558">
        <w:trPr>
          <w:jc w:val="center"/>
        </w:trPr>
        <w:tc>
          <w:tcPr>
            <w:tcW w:w="2597" w:type="dxa"/>
          </w:tcPr>
          <w:p w14:paraId="5E454EB8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70-1-06</w:t>
            </w:r>
          </w:p>
        </w:tc>
        <w:tc>
          <w:tcPr>
            <w:tcW w:w="2785" w:type="dxa"/>
            <w:vMerge/>
          </w:tcPr>
          <w:p w14:paraId="23E9DFD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E3CB2F0" w14:textId="7252FF7A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105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B48376B" w14:textId="77777777" w:rsidTr="009C5558">
        <w:trPr>
          <w:jc w:val="center"/>
        </w:trPr>
        <w:tc>
          <w:tcPr>
            <w:tcW w:w="2597" w:type="dxa"/>
          </w:tcPr>
          <w:p w14:paraId="57099FE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70-1-07</w:t>
            </w:r>
          </w:p>
        </w:tc>
        <w:tc>
          <w:tcPr>
            <w:tcW w:w="2785" w:type="dxa"/>
            <w:vMerge/>
          </w:tcPr>
          <w:p w14:paraId="2747EB1C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D135FA0" w14:textId="61B89220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90</w:t>
            </w:r>
            <w:r w:rsidR="004F79B6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D3E8101" w14:textId="77777777" w:rsidTr="009C5558">
        <w:trPr>
          <w:jc w:val="center"/>
        </w:trPr>
        <w:tc>
          <w:tcPr>
            <w:tcW w:w="2597" w:type="dxa"/>
          </w:tcPr>
          <w:p w14:paraId="5C82E9D9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70-1-08</w:t>
            </w:r>
          </w:p>
        </w:tc>
        <w:tc>
          <w:tcPr>
            <w:tcW w:w="2785" w:type="dxa"/>
            <w:vMerge/>
          </w:tcPr>
          <w:p w14:paraId="25520BD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79D010F" w14:textId="7E019423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30</w:t>
            </w:r>
            <w:r w:rsidR="004F79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402F4E1" w14:textId="77777777" w:rsidTr="009C5558">
        <w:trPr>
          <w:jc w:val="center"/>
        </w:trPr>
        <w:tc>
          <w:tcPr>
            <w:tcW w:w="2597" w:type="dxa"/>
          </w:tcPr>
          <w:p w14:paraId="21E7D410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70-1-09</w:t>
            </w:r>
          </w:p>
        </w:tc>
        <w:tc>
          <w:tcPr>
            <w:tcW w:w="2785" w:type="dxa"/>
            <w:vMerge/>
          </w:tcPr>
          <w:p w14:paraId="55BF355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36E280B" w14:textId="295827BF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32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7BFF60D" w14:textId="77777777" w:rsidTr="009C5558">
        <w:trPr>
          <w:jc w:val="center"/>
        </w:trPr>
        <w:tc>
          <w:tcPr>
            <w:tcW w:w="2597" w:type="dxa"/>
          </w:tcPr>
          <w:p w14:paraId="10792F2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70-1-10</w:t>
            </w:r>
          </w:p>
        </w:tc>
        <w:tc>
          <w:tcPr>
            <w:tcW w:w="2785" w:type="dxa"/>
            <w:vMerge/>
          </w:tcPr>
          <w:p w14:paraId="14120B90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3524F7C" w14:textId="450437E8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62262728" w14:textId="77777777" w:rsidTr="009C5558">
        <w:trPr>
          <w:jc w:val="center"/>
        </w:trPr>
        <w:tc>
          <w:tcPr>
            <w:tcW w:w="2597" w:type="dxa"/>
          </w:tcPr>
          <w:p w14:paraId="7A4F3EC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70-1-11</w:t>
            </w:r>
          </w:p>
        </w:tc>
        <w:tc>
          <w:tcPr>
            <w:tcW w:w="2785" w:type="dxa"/>
            <w:vMerge/>
          </w:tcPr>
          <w:p w14:paraId="4D28C51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01CF66B" w14:textId="6279EEE8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76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3197C75" w14:textId="77777777" w:rsidTr="009C5558">
        <w:trPr>
          <w:jc w:val="center"/>
        </w:trPr>
        <w:tc>
          <w:tcPr>
            <w:tcW w:w="2597" w:type="dxa"/>
          </w:tcPr>
          <w:p w14:paraId="6CB923E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70-1-12</w:t>
            </w:r>
          </w:p>
        </w:tc>
        <w:tc>
          <w:tcPr>
            <w:tcW w:w="2785" w:type="dxa"/>
            <w:vMerge/>
          </w:tcPr>
          <w:p w14:paraId="15A2AD0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CD5DA04" w14:textId="77E73C8A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43AEDD4" w14:textId="77777777" w:rsidTr="009C5558">
        <w:trPr>
          <w:jc w:val="center"/>
        </w:trPr>
        <w:tc>
          <w:tcPr>
            <w:tcW w:w="2597" w:type="dxa"/>
          </w:tcPr>
          <w:p w14:paraId="13C86667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70-1-13</w:t>
            </w:r>
          </w:p>
        </w:tc>
        <w:tc>
          <w:tcPr>
            <w:tcW w:w="2785" w:type="dxa"/>
            <w:vMerge/>
          </w:tcPr>
          <w:p w14:paraId="0A0D455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A2A4F8F" w14:textId="148E57CE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2F0C8C8" w14:textId="77777777" w:rsidTr="009C5558">
        <w:trPr>
          <w:jc w:val="center"/>
        </w:trPr>
        <w:tc>
          <w:tcPr>
            <w:tcW w:w="2597" w:type="dxa"/>
          </w:tcPr>
          <w:p w14:paraId="63C29F6D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70-1-14</w:t>
            </w:r>
          </w:p>
        </w:tc>
        <w:tc>
          <w:tcPr>
            <w:tcW w:w="2785" w:type="dxa"/>
            <w:vMerge/>
          </w:tcPr>
          <w:p w14:paraId="3C6B086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12DBE77" w14:textId="155F5EAF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87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143ABB25" w14:textId="77777777" w:rsidTr="009C5558">
        <w:trPr>
          <w:jc w:val="center"/>
        </w:trPr>
        <w:tc>
          <w:tcPr>
            <w:tcW w:w="2597" w:type="dxa"/>
          </w:tcPr>
          <w:p w14:paraId="6A534359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70-1-15</w:t>
            </w:r>
          </w:p>
        </w:tc>
        <w:tc>
          <w:tcPr>
            <w:tcW w:w="2785" w:type="dxa"/>
            <w:vMerge/>
          </w:tcPr>
          <w:p w14:paraId="174B8AF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8202510" w14:textId="14598C5C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1A77FB2" w14:textId="77777777" w:rsidTr="009C5558">
        <w:trPr>
          <w:jc w:val="center"/>
        </w:trPr>
        <w:tc>
          <w:tcPr>
            <w:tcW w:w="2597" w:type="dxa"/>
          </w:tcPr>
          <w:p w14:paraId="2C2A363C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70-1-16</w:t>
            </w:r>
          </w:p>
        </w:tc>
        <w:tc>
          <w:tcPr>
            <w:tcW w:w="2785" w:type="dxa"/>
            <w:vMerge/>
          </w:tcPr>
          <w:p w14:paraId="6A6F73A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0B60340" w14:textId="6E11F384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110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A55DA1" w:rsidRPr="00F532E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5DA1" w:rsidRPr="00F532EA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E6A4513" w14:textId="77777777" w:rsidTr="009C5558">
        <w:trPr>
          <w:jc w:val="center"/>
        </w:trPr>
        <w:tc>
          <w:tcPr>
            <w:tcW w:w="2597" w:type="dxa"/>
          </w:tcPr>
          <w:p w14:paraId="41DABA83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70-1-18</w:t>
            </w:r>
          </w:p>
        </w:tc>
        <w:tc>
          <w:tcPr>
            <w:tcW w:w="2785" w:type="dxa"/>
            <w:vMerge/>
          </w:tcPr>
          <w:p w14:paraId="7F320E5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E5C8515" w14:textId="4ADFDDA9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89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138D3C83" w14:textId="77777777" w:rsidTr="009C5558">
        <w:trPr>
          <w:jc w:val="center"/>
        </w:trPr>
        <w:tc>
          <w:tcPr>
            <w:tcW w:w="2597" w:type="dxa"/>
          </w:tcPr>
          <w:p w14:paraId="4DE8F0EC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70-1-19</w:t>
            </w:r>
          </w:p>
        </w:tc>
        <w:tc>
          <w:tcPr>
            <w:tcW w:w="2785" w:type="dxa"/>
            <w:vMerge/>
          </w:tcPr>
          <w:p w14:paraId="7C6F73DC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ABCAEDD" w14:textId="160B47E9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78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0C75DAC" w14:textId="77777777" w:rsidTr="009C5558">
        <w:trPr>
          <w:jc w:val="center"/>
        </w:trPr>
        <w:tc>
          <w:tcPr>
            <w:tcW w:w="2597" w:type="dxa"/>
          </w:tcPr>
          <w:p w14:paraId="2C573A78" w14:textId="2389908B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70-1-20</w:t>
            </w:r>
          </w:p>
        </w:tc>
        <w:tc>
          <w:tcPr>
            <w:tcW w:w="2785" w:type="dxa"/>
            <w:vMerge/>
          </w:tcPr>
          <w:p w14:paraId="296ACF0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1944929" w14:textId="2A36E37E" w:rsidR="00A66EBF" w:rsidRPr="00F532EA" w:rsidRDefault="003B139F" w:rsidP="00C05F9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72</w:t>
            </w:r>
            <w:r w:rsidR="004F79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6C8EDC2" w14:textId="77777777" w:rsidTr="009C5558">
        <w:trPr>
          <w:jc w:val="center"/>
        </w:trPr>
        <w:tc>
          <w:tcPr>
            <w:tcW w:w="2597" w:type="dxa"/>
          </w:tcPr>
          <w:p w14:paraId="6B6156AA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70-1-21</w:t>
            </w:r>
          </w:p>
        </w:tc>
        <w:tc>
          <w:tcPr>
            <w:tcW w:w="2785" w:type="dxa"/>
            <w:vMerge/>
          </w:tcPr>
          <w:p w14:paraId="1046B288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33BC388" w14:textId="314DB788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2AAD4DE" w14:textId="77777777" w:rsidTr="009C5558">
        <w:trPr>
          <w:jc w:val="center"/>
        </w:trPr>
        <w:tc>
          <w:tcPr>
            <w:tcW w:w="2597" w:type="dxa"/>
          </w:tcPr>
          <w:p w14:paraId="0555EB8C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70-1-23</w:t>
            </w:r>
          </w:p>
        </w:tc>
        <w:tc>
          <w:tcPr>
            <w:tcW w:w="2785" w:type="dxa"/>
            <w:vMerge/>
          </w:tcPr>
          <w:p w14:paraId="4C3A099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98EB461" w14:textId="7FEB7004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83118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3F4ADEC" w14:textId="77777777" w:rsidTr="009C5558">
        <w:trPr>
          <w:jc w:val="center"/>
        </w:trPr>
        <w:tc>
          <w:tcPr>
            <w:tcW w:w="2597" w:type="dxa"/>
          </w:tcPr>
          <w:p w14:paraId="0EB50425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70-1-24</w:t>
            </w:r>
          </w:p>
        </w:tc>
        <w:tc>
          <w:tcPr>
            <w:tcW w:w="2785" w:type="dxa"/>
            <w:vMerge/>
          </w:tcPr>
          <w:p w14:paraId="516CBB7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360644D" w14:textId="47B60891" w:rsidR="00A66EBF" w:rsidRPr="00F532EA" w:rsidRDefault="003B139F" w:rsidP="00C05F9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72</w:t>
            </w:r>
            <w:r w:rsidR="004F79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D3313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82402CD" w14:textId="77777777" w:rsidTr="009C5558">
        <w:trPr>
          <w:jc w:val="center"/>
        </w:trPr>
        <w:tc>
          <w:tcPr>
            <w:tcW w:w="2597" w:type="dxa"/>
          </w:tcPr>
          <w:p w14:paraId="4CC1094E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70-1-25</w:t>
            </w:r>
          </w:p>
        </w:tc>
        <w:tc>
          <w:tcPr>
            <w:tcW w:w="2785" w:type="dxa"/>
            <w:vMerge/>
          </w:tcPr>
          <w:p w14:paraId="248ED59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6A5F7E6" w14:textId="40ADDA72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198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A0034B4" w14:textId="77777777" w:rsidTr="009C5558">
        <w:trPr>
          <w:jc w:val="center"/>
        </w:trPr>
        <w:tc>
          <w:tcPr>
            <w:tcW w:w="2597" w:type="dxa"/>
          </w:tcPr>
          <w:p w14:paraId="188C60EB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70-1-26</w:t>
            </w:r>
          </w:p>
        </w:tc>
        <w:tc>
          <w:tcPr>
            <w:tcW w:w="2785" w:type="dxa"/>
            <w:vMerge/>
          </w:tcPr>
          <w:p w14:paraId="5C6EE75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5AD075D" w14:textId="30835989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127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9024201" w14:textId="77777777" w:rsidTr="009C5558">
        <w:trPr>
          <w:jc w:val="center"/>
        </w:trPr>
        <w:tc>
          <w:tcPr>
            <w:tcW w:w="2597" w:type="dxa"/>
          </w:tcPr>
          <w:p w14:paraId="74F2C6E3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70-1-27</w:t>
            </w:r>
          </w:p>
        </w:tc>
        <w:tc>
          <w:tcPr>
            <w:tcW w:w="2785" w:type="dxa"/>
            <w:vMerge/>
          </w:tcPr>
          <w:p w14:paraId="20C4E91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D2E6C6C" w14:textId="5E1F1745" w:rsidR="00A66EBF" w:rsidRPr="00F532EA" w:rsidRDefault="003B139F" w:rsidP="00C05F9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76</w:t>
            </w:r>
            <w:r w:rsidR="009D3313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916DA14" w14:textId="77777777" w:rsidTr="009C5558">
        <w:trPr>
          <w:jc w:val="center"/>
        </w:trPr>
        <w:tc>
          <w:tcPr>
            <w:tcW w:w="2597" w:type="dxa"/>
          </w:tcPr>
          <w:p w14:paraId="26AAE0E1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70-1-28</w:t>
            </w:r>
          </w:p>
        </w:tc>
        <w:tc>
          <w:tcPr>
            <w:tcW w:w="2785" w:type="dxa"/>
            <w:vMerge/>
          </w:tcPr>
          <w:p w14:paraId="0481DA4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49F94A9" w14:textId="68FA5F9D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85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AC3B96D" w14:textId="77777777" w:rsidTr="009C5558">
        <w:trPr>
          <w:jc w:val="center"/>
        </w:trPr>
        <w:tc>
          <w:tcPr>
            <w:tcW w:w="2597" w:type="dxa"/>
          </w:tcPr>
          <w:p w14:paraId="7CB9246D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70-1-29</w:t>
            </w:r>
          </w:p>
        </w:tc>
        <w:tc>
          <w:tcPr>
            <w:tcW w:w="2785" w:type="dxa"/>
            <w:vMerge/>
          </w:tcPr>
          <w:p w14:paraId="65B770D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970E310" w14:textId="04E0E897" w:rsidR="00A66EBF" w:rsidRPr="00F532EA" w:rsidRDefault="003B139F" w:rsidP="009D331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11AD518F" w14:textId="77777777" w:rsidR="00A66EBF" w:rsidRPr="00F532EA" w:rsidRDefault="00A66EBF" w:rsidP="00A66EBF">
      <w:pPr>
        <w:rPr>
          <w:rFonts w:ascii="Open Sans" w:hAnsi="Open Sans" w:cs="Open Sans"/>
          <w:sz w:val="20"/>
          <w:szCs w:val="20"/>
        </w:rPr>
      </w:pPr>
    </w:p>
    <w:p w14:paraId="411E8EF3" w14:textId="77777777" w:rsidR="00A66EBF" w:rsidRDefault="00A66EBF" w:rsidP="00A66EBF">
      <w:pPr>
        <w:rPr>
          <w:rFonts w:ascii="Open Sans" w:hAnsi="Open Sans" w:cs="Open Sans"/>
          <w:sz w:val="20"/>
          <w:szCs w:val="20"/>
        </w:rPr>
      </w:pPr>
    </w:p>
    <w:p w14:paraId="3387F1E0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0156DDC5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7C86754D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4D4F07A7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6BE580A2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5E84C76D" w14:textId="77777777" w:rsidR="00EC5922" w:rsidRPr="00F532EA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2E05DE4C" w14:textId="77777777" w:rsidR="00A66EBF" w:rsidRPr="00F532EA" w:rsidRDefault="00A66EBF" w:rsidP="00A66EBF">
      <w:pPr>
        <w:rPr>
          <w:rFonts w:ascii="Open Sans" w:hAnsi="Open Sans" w:cs="Open Sans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785"/>
        <w:gridCol w:w="2598"/>
      </w:tblGrid>
      <w:tr w:rsidR="00A66EBF" w:rsidRPr="00F532EA" w14:paraId="6E38BEB0" w14:textId="77777777" w:rsidTr="004B44C6">
        <w:trPr>
          <w:jc w:val="center"/>
        </w:trPr>
        <w:tc>
          <w:tcPr>
            <w:tcW w:w="7980" w:type="dxa"/>
            <w:gridSpan w:val="3"/>
          </w:tcPr>
          <w:p w14:paraId="4C5EDC5D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32EA">
              <w:rPr>
                <w:rFonts w:ascii="Open Sans" w:hAnsi="Open Sans" w:cs="Open Sans"/>
                <w:b/>
                <w:szCs w:val="20"/>
              </w:rPr>
              <w:t>Вводные панели</w:t>
            </w:r>
          </w:p>
        </w:tc>
      </w:tr>
      <w:tr w:rsidR="00A66EBF" w:rsidRPr="00F532EA" w14:paraId="02002BDE" w14:textId="77777777" w:rsidTr="004B44C6">
        <w:trPr>
          <w:jc w:val="center"/>
        </w:trPr>
        <w:tc>
          <w:tcPr>
            <w:tcW w:w="2597" w:type="dxa"/>
          </w:tcPr>
          <w:p w14:paraId="11F85D2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Наименование</w:t>
            </w:r>
          </w:p>
        </w:tc>
        <w:tc>
          <w:tcPr>
            <w:tcW w:w="2785" w:type="dxa"/>
          </w:tcPr>
          <w:p w14:paraId="001A5459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Габариты (</w:t>
            </w:r>
            <w:proofErr w:type="spellStart"/>
            <w:r w:rsidRPr="00F532EA">
              <w:rPr>
                <w:rFonts w:ascii="Open Sans" w:hAnsi="Open Sans" w:cs="Open Sans"/>
                <w:sz w:val="22"/>
                <w:szCs w:val="22"/>
              </w:rPr>
              <w:t>ШхГхВ</w:t>
            </w:r>
            <w:proofErr w:type="spellEnd"/>
            <w:r w:rsidRPr="00F532EA">
              <w:rPr>
                <w:rFonts w:ascii="Open Sans" w:hAnsi="Open Sans" w:cs="Open Sans"/>
                <w:sz w:val="22"/>
                <w:szCs w:val="22"/>
              </w:rPr>
              <w:t>), мм</w:t>
            </w:r>
          </w:p>
        </w:tc>
        <w:tc>
          <w:tcPr>
            <w:tcW w:w="2598" w:type="dxa"/>
          </w:tcPr>
          <w:p w14:paraId="0D22902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Цена с НДС, руб.</w:t>
            </w:r>
          </w:p>
        </w:tc>
      </w:tr>
      <w:tr w:rsidR="00A66EBF" w:rsidRPr="00F532EA" w14:paraId="48D6CCED" w14:textId="77777777" w:rsidTr="004B44C6">
        <w:trPr>
          <w:jc w:val="center"/>
        </w:trPr>
        <w:tc>
          <w:tcPr>
            <w:tcW w:w="2597" w:type="dxa"/>
            <w:vAlign w:val="bottom"/>
          </w:tcPr>
          <w:p w14:paraId="5B9F9863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70-1-30</w:t>
            </w:r>
          </w:p>
        </w:tc>
        <w:tc>
          <w:tcPr>
            <w:tcW w:w="2785" w:type="dxa"/>
            <w:vMerge w:val="restart"/>
            <w:vAlign w:val="center"/>
          </w:tcPr>
          <w:p w14:paraId="14A5FA1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800х600х2200</w:t>
            </w:r>
          </w:p>
        </w:tc>
        <w:tc>
          <w:tcPr>
            <w:tcW w:w="2598" w:type="dxa"/>
          </w:tcPr>
          <w:p w14:paraId="3E7926EB" w14:textId="3010FA5A" w:rsidR="00A66EBF" w:rsidRPr="00F532EA" w:rsidRDefault="003B139F" w:rsidP="0092386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75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 xml:space="preserve">00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C04DD9E" w14:textId="77777777" w:rsidTr="004B44C6">
        <w:trPr>
          <w:jc w:val="center"/>
        </w:trPr>
        <w:tc>
          <w:tcPr>
            <w:tcW w:w="2597" w:type="dxa"/>
            <w:vAlign w:val="bottom"/>
          </w:tcPr>
          <w:p w14:paraId="73808BD7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70-1-31</w:t>
            </w:r>
          </w:p>
        </w:tc>
        <w:tc>
          <w:tcPr>
            <w:tcW w:w="2785" w:type="dxa"/>
            <w:vMerge/>
          </w:tcPr>
          <w:p w14:paraId="2581BEF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D875640" w14:textId="23FEB3C0" w:rsidR="00A66EBF" w:rsidRPr="00F532EA" w:rsidRDefault="003B139F" w:rsidP="005F68E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83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D29B15D" w14:textId="77777777" w:rsidTr="004B44C6">
        <w:trPr>
          <w:jc w:val="center"/>
        </w:trPr>
        <w:tc>
          <w:tcPr>
            <w:tcW w:w="2597" w:type="dxa"/>
            <w:vAlign w:val="bottom"/>
          </w:tcPr>
          <w:p w14:paraId="71B6E6B7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70-1-31М</w:t>
            </w:r>
          </w:p>
        </w:tc>
        <w:tc>
          <w:tcPr>
            <w:tcW w:w="2785" w:type="dxa"/>
            <w:vMerge/>
          </w:tcPr>
          <w:p w14:paraId="10BDDF0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F222D1E" w14:textId="7FB32F65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102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CD0C61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2DD4028" w14:textId="77777777" w:rsidTr="004B44C6">
        <w:trPr>
          <w:jc w:val="center"/>
        </w:trPr>
        <w:tc>
          <w:tcPr>
            <w:tcW w:w="2597" w:type="dxa"/>
          </w:tcPr>
          <w:p w14:paraId="038611FC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70-1-32</w:t>
            </w:r>
          </w:p>
        </w:tc>
        <w:tc>
          <w:tcPr>
            <w:tcW w:w="2785" w:type="dxa"/>
            <w:vMerge/>
          </w:tcPr>
          <w:p w14:paraId="496C91D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522CB47" w14:textId="41D04D2D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81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A94DF77" w14:textId="77777777" w:rsidTr="004B44C6">
        <w:trPr>
          <w:jc w:val="center"/>
        </w:trPr>
        <w:tc>
          <w:tcPr>
            <w:tcW w:w="2597" w:type="dxa"/>
          </w:tcPr>
          <w:p w14:paraId="7CF2FE7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70-1-33</w:t>
            </w:r>
          </w:p>
        </w:tc>
        <w:tc>
          <w:tcPr>
            <w:tcW w:w="2785" w:type="dxa"/>
            <w:vMerge/>
          </w:tcPr>
          <w:p w14:paraId="111832F0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866CB5F" w14:textId="43ABBEA7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92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CBF45FE" w14:textId="77777777" w:rsidTr="004B44C6">
        <w:trPr>
          <w:jc w:val="center"/>
        </w:trPr>
        <w:tc>
          <w:tcPr>
            <w:tcW w:w="2597" w:type="dxa"/>
          </w:tcPr>
          <w:p w14:paraId="4C4DBDE8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70-1-33М</w:t>
            </w:r>
          </w:p>
        </w:tc>
        <w:tc>
          <w:tcPr>
            <w:tcW w:w="2785" w:type="dxa"/>
            <w:vMerge/>
          </w:tcPr>
          <w:p w14:paraId="5D7B59C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03001BB" w14:textId="434FBCC8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115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4F010BB" w14:textId="77777777" w:rsidTr="004B44C6">
        <w:trPr>
          <w:jc w:val="center"/>
        </w:trPr>
        <w:tc>
          <w:tcPr>
            <w:tcW w:w="2597" w:type="dxa"/>
          </w:tcPr>
          <w:p w14:paraId="40ECD9B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70-1-34</w:t>
            </w:r>
          </w:p>
        </w:tc>
        <w:tc>
          <w:tcPr>
            <w:tcW w:w="2785" w:type="dxa"/>
            <w:vMerge/>
          </w:tcPr>
          <w:p w14:paraId="596852E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240A469" w14:textId="51043704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62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D0F7615" w14:textId="77777777" w:rsidTr="004B44C6">
        <w:trPr>
          <w:jc w:val="center"/>
        </w:trPr>
        <w:tc>
          <w:tcPr>
            <w:tcW w:w="2597" w:type="dxa"/>
          </w:tcPr>
          <w:p w14:paraId="18BEC5CE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70-1-35</w:t>
            </w:r>
          </w:p>
        </w:tc>
        <w:tc>
          <w:tcPr>
            <w:tcW w:w="2785" w:type="dxa"/>
            <w:vMerge/>
          </w:tcPr>
          <w:p w14:paraId="69B72A9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2E95931" w14:textId="2E2559DF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56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100552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6D34A0B" w14:textId="77777777" w:rsidTr="004B44C6">
        <w:trPr>
          <w:jc w:val="center"/>
        </w:trPr>
        <w:tc>
          <w:tcPr>
            <w:tcW w:w="2597" w:type="dxa"/>
          </w:tcPr>
          <w:p w14:paraId="1531CFD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70-1-36</w:t>
            </w:r>
          </w:p>
        </w:tc>
        <w:tc>
          <w:tcPr>
            <w:tcW w:w="2785" w:type="dxa"/>
            <w:vMerge w:val="restart"/>
            <w:vAlign w:val="center"/>
          </w:tcPr>
          <w:p w14:paraId="32FEEDCE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1000х600х2200</w:t>
            </w:r>
          </w:p>
        </w:tc>
        <w:tc>
          <w:tcPr>
            <w:tcW w:w="2598" w:type="dxa"/>
          </w:tcPr>
          <w:p w14:paraId="78F5BFFD" w14:textId="0A9B3A38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327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17D8D065" w14:textId="77777777" w:rsidTr="004B44C6">
        <w:trPr>
          <w:jc w:val="center"/>
        </w:trPr>
        <w:tc>
          <w:tcPr>
            <w:tcW w:w="2597" w:type="dxa"/>
          </w:tcPr>
          <w:p w14:paraId="72CC48A8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70-1-37</w:t>
            </w:r>
          </w:p>
        </w:tc>
        <w:tc>
          <w:tcPr>
            <w:tcW w:w="2785" w:type="dxa"/>
            <w:vMerge/>
          </w:tcPr>
          <w:p w14:paraId="220C4BD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CC760C9" w14:textId="38D326CF" w:rsidR="00A66EBF" w:rsidRPr="00F532EA" w:rsidRDefault="003B139F" w:rsidP="00B04A2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225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141ECD9D" w14:textId="77777777" w:rsidTr="004B44C6">
        <w:trPr>
          <w:jc w:val="center"/>
        </w:trPr>
        <w:tc>
          <w:tcPr>
            <w:tcW w:w="2597" w:type="dxa"/>
          </w:tcPr>
          <w:p w14:paraId="73BF703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70-1-38</w:t>
            </w:r>
          </w:p>
        </w:tc>
        <w:tc>
          <w:tcPr>
            <w:tcW w:w="2785" w:type="dxa"/>
            <w:vMerge/>
          </w:tcPr>
          <w:p w14:paraId="12407FF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F79F0FC" w14:textId="55238182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29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BDF57A1" w14:textId="77777777" w:rsidTr="004B44C6">
        <w:trPr>
          <w:jc w:val="center"/>
        </w:trPr>
        <w:tc>
          <w:tcPr>
            <w:tcW w:w="2597" w:type="dxa"/>
          </w:tcPr>
          <w:p w14:paraId="7CC2C03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70-1-39</w:t>
            </w:r>
          </w:p>
        </w:tc>
        <w:tc>
          <w:tcPr>
            <w:tcW w:w="2785" w:type="dxa"/>
            <w:vMerge/>
          </w:tcPr>
          <w:p w14:paraId="56562446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1BA8724" w14:textId="136966BE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23</w:t>
            </w:r>
            <w:r w:rsidR="003F0A18">
              <w:rPr>
                <w:rFonts w:ascii="Open Sans" w:hAnsi="Open Sans" w:cs="Open Sans"/>
                <w:sz w:val="22"/>
                <w:szCs w:val="22"/>
              </w:rPr>
              <w:t>1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0372914" w14:textId="77777777" w:rsidTr="004B44C6">
        <w:trPr>
          <w:jc w:val="center"/>
        </w:trPr>
        <w:tc>
          <w:tcPr>
            <w:tcW w:w="2597" w:type="dxa"/>
          </w:tcPr>
          <w:p w14:paraId="32319661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70-1-40</w:t>
            </w:r>
          </w:p>
        </w:tc>
        <w:tc>
          <w:tcPr>
            <w:tcW w:w="2785" w:type="dxa"/>
            <w:vMerge/>
          </w:tcPr>
          <w:p w14:paraId="3362C761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6F879A4B" w14:textId="407AB1D7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51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48A6EA1" w14:textId="77777777" w:rsidTr="004B44C6">
        <w:trPr>
          <w:jc w:val="center"/>
        </w:trPr>
        <w:tc>
          <w:tcPr>
            <w:tcW w:w="2597" w:type="dxa"/>
          </w:tcPr>
          <w:p w14:paraId="1F2FCB98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70-1-41</w:t>
            </w:r>
          </w:p>
        </w:tc>
        <w:tc>
          <w:tcPr>
            <w:tcW w:w="2785" w:type="dxa"/>
            <w:vMerge/>
          </w:tcPr>
          <w:p w14:paraId="07A24C3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8523364" w14:textId="6FDBB2CA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44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C0AB0C7" w14:textId="77777777" w:rsidTr="004B44C6">
        <w:trPr>
          <w:trHeight w:val="15"/>
          <w:jc w:val="center"/>
        </w:trPr>
        <w:tc>
          <w:tcPr>
            <w:tcW w:w="2597" w:type="dxa"/>
          </w:tcPr>
          <w:p w14:paraId="4DC2CE29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70-1-42</w:t>
            </w:r>
          </w:p>
        </w:tc>
        <w:tc>
          <w:tcPr>
            <w:tcW w:w="2785" w:type="dxa"/>
            <w:vMerge w:val="restart"/>
            <w:vAlign w:val="center"/>
          </w:tcPr>
          <w:p w14:paraId="456BD329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800х600х2200</w:t>
            </w:r>
          </w:p>
        </w:tc>
        <w:tc>
          <w:tcPr>
            <w:tcW w:w="2598" w:type="dxa"/>
          </w:tcPr>
          <w:p w14:paraId="5490A4AF" w14:textId="38307431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62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D2BCB5C" w14:textId="77777777" w:rsidTr="004B44C6">
        <w:trPr>
          <w:trHeight w:val="270"/>
          <w:jc w:val="center"/>
        </w:trPr>
        <w:tc>
          <w:tcPr>
            <w:tcW w:w="2597" w:type="dxa"/>
          </w:tcPr>
          <w:p w14:paraId="512CAF03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70-1-43</w:t>
            </w:r>
          </w:p>
        </w:tc>
        <w:tc>
          <w:tcPr>
            <w:tcW w:w="2785" w:type="dxa"/>
            <w:vMerge/>
          </w:tcPr>
          <w:p w14:paraId="3A42F56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5CE7A04" w14:textId="5DFAC292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64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D35B2D2" w14:textId="77777777" w:rsidTr="004B44C6">
        <w:trPr>
          <w:jc w:val="center"/>
        </w:trPr>
        <w:tc>
          <w:tcPr>
            <w:tcW w:w="2597" w:type="dxa"/>
          </w:tcPr>
          <w:p w14:paraId="24257572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70-1-44</w:t>
            </w:r>
          </w:p>
        </w:tc>
        <w:tc>
          <w:tcPr>
            <w:tcW w:w="2785" w:type="dxa"/>
            <w:vMerge w:val="restart"/>
            <w:vAlign w:val="center"/>
          </w:tcPr>
          <w:p w14:paraId="4C1754E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1000х600х2200</w:t>
            </w:r>
          </w:p>
        </w:tc>
        <w:tc>
          <w:tcPr>
            <w:tcW w:w="2598" w:type="dxa"/>
          </w:tcPr>
          <w:p w14:paraId="36210E7D" w14:textId="4A786B66" w:rsidR="00A66EBF" w:rsidRPr="00F532EA" w:rsidRDefault="00A705E9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78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04A2E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680E3EE" w14:textId="77777777" w:rsidTr="004B44C6">
        <w:trPr>
          <w:jc w:val="center"/>
        </w:trPr>
        <w:tc>
          <w:tcPr>
            <w:tcW w:w="2597" w:type="dxa"/>
          </w:tcPr>
          <w:p w14:paraId="0019DADD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70-1-45</w:t>
            </w:r>
          </w:p>
        </w:tc>
        <w:tc>
          <w:tcPr>
            <w:tcW w:w="2785" w:type="dxa"/>
            <w:vMerge/>
            <w:vAlign w:val="center"/>
          </w:tcPr>
          <w:p w14:paraId="7AEE091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8DF3855" w14:textId="547D5131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45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82A15C8" w14:textId="77777777" w:rsidTr="004B44C6">
        <w:trPr>
          <w:jc w:val="center"/>
        </w:trPr>
        <w:tc>
          <w:tcPr>
            <w:tcW w:w="2597" w:type="dxa"/>
          </w:tcPr>
          <w:p w14:paraId="59B4ED23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70-1-46</w:t>
            </w:r>
          </w:p>
        </w:tc>
        <w:tc>
          <w:tcPr>
            <w:tcW w:w="2785" w:type="dxa"/>
            <w:vMerge/>
            <w:vAlign w:val="center"/>
          </w:tcPr>
          <w:p w14:paraId="0CFA431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7EC87FE" w14:textId="3D2631E7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82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38F3376" w14:textId="77777777" w:rsidTr="004B44C6">
        <w:trPr>
          <w:jc w:val="center"/>
        </w:trPr>
        <w:tc>
          <w:tcPr>
            <w:tcW w:w="2597" w:type="dxa"/>
          </w:tcPr>
          <w:p w14:paraId="119272E6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70-1-47</w:t>
            </w:r>
          </w:p>
        </w:tc>
        <w:tc>
          <w:tcPr>
            <w:tcW w:w="2785" w:type="dxa"/>
            <w:vMerge/>
            <w:vAlign w:val="center"/>
          </w:tcPr>
          <w:p w14:paraId="3A4EA1D8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5A3AF76" w14:textId="4AD9DC8C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48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A9A7071" w14:textId="77777777" w:rsidTr="004B44C6">
        <w:trPr>
          <w:jc w:val="center"/>
        </w:trPr>
        <w:tc>
          <w:tcPr>
            <w:tcW w:w="2597" w:type="dxa"/>
          </w:tcPr>
          <w:p w14:paraId="47B5F76E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70-1-48</w:t>
            </w:r>
          </w:p>
        </w:tc>
        <w:tc>
          <w:tcPr>
            <w:tcW w:w="2785" w:type="dxa"/>
            <w:vMerge/>
            <w:vAlign w:val="center"/>
          </w:tcPr>
          <w:p w14:paraId="2AE20E5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D4C7E6A" w14:textId="3A527C7F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52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261773E" w14:textId="77777777" w:rsidTr="004B44C6">
        <w:trPr>
          <w:jc w:val="center"/>
        </w:trPr>
        <w:tc>
          <w:tcPr>
            <w:tcW w:w="2597" w:type="dxa"/>
          </w:tcPr>
          <w:p w14:paraId="51D860E9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70-1-49</w:t>
            </w:r>
          </w:p>
        </w:tc>
        <w:tc>
          <w:tcPr>
            <w:tcW w:w="2785" w:type="dxa"/>
            <w:vMerge/>
            <w:vAlign w:val="center"/>
          </w:tcPr>
          <w:p w14:paraId="750ABDE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38236EE1" w14:textId="641231C9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54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7092417" w14:textId="77777777" w:rsidTr="004B44C6">
        <w:trPr>
          <w:jc w:val="center"/>
        </w:trPr>
        <w:tc>
          <w:tcPr>
            <w:tcW w:w="2597" w:type="dxa"/>
          </w:tcPr>
          <w:p w14:paraId="302866A2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70-1-50</w:t>
            </w:r>
          </w:p>
        </w:tc>
        <w:tc>
          <w:tcPr>
            <w:tcW w:w="2785" w:type="dxa"/>
            <w:vMerge w:val="restart"/>
            <w:vAlign w:val="center"/>
          </w:tcPr>
          <w:p w14:paraId="18F617E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800х600х2200</w:t>
            </w:r>
          </w:p>
        </w:tc>
        <w:tc>
          <w:tcPr>
            <w:tcW w:w="2598" w:type="dxa"/>
          </w:tcPr>
          <w:p w14:paraId="3400354A" w14:textId="6D11B7EF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79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471E38BA" w14:textId="77777777" w:rsidTr="004B44C6">
        <w:trPr>
          <w:jc w:val="center"/>
        </w:trPr>
        <w:tc>
          <w:tcPr>
            <w:tcW w:w="2597" w:type="dxa"/>
          </w:tcPr>
          <w:p w14:paraId="04BA2F6C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70-1-51</w:t>
            </w:r>
          </w:p>
        </w:tc>
        <w:tc>
          <w:tcPr>
            <w:tcW w:w="2785" w:type="dxa"/>
            <w:vMerge/>
            <w:vAlign w:val="center"/>
          </w:tcPr>
          <w:p w14:paraId="75B9E406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76DB74F" w14:textId="7638EF4F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80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 xml:space="preserve"> 000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BA08154" w14:textId="77777777" w:rsidTr="004B44C6">
        <w:trPr>
          <w:jc w:val="center"/>
        </w:trPr>
        <w:tc>
          <w:tcPr>
            <w:tcW w:w="2597" w:type="dxa"/>
          </w:tcPr>
          <w:p w14:paraId="6D73081E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70-1-58</w:t>
            </w:r>
          </w:p>
        </w:tc>
        <w:tc>
          <w:tcPr>
            <w:tcW w:w="2785" w:type="dxa"/>
            <w:vMerge w:val="restart"/>
            <w:vAlign w:val="center"/>
          </w:tcPr>
          <w:p w14:paraId="710B4AD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1000х600х2200</w:t>
            </w:r>
          </w:p>
        </w:tc>
        <w:tc>
          <w:tcPr>
            <w:tcW w:w="2598" w:type="dxa"/>
          </w:tcPr>
          <w:p w14:paraId="59437306" w14:textId="5059267E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57</w:t>
            </w:r>
            <w:r w:rsidR="00F3642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705E9">
              <w:rPr>
                <w:rFonts w:ascii="Open Sans" w:hAnsi="Open Sans" w:cs="Open Sans"/>
                <w:sz w:val="22"/>
                <w:szCs w:val="22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18159CBD" w14:textId="77777777" w:rsidTr="004B44C6">
        <w:trPr>
          <w:jc w:val="center"/>
        </w:trPr>
        <w:tc>
          <w:tcPr>
            <w:tcW w:w="2597" w:type="dxa"/>
          </w:tcPr>
          <w:p w14:paraId="278E2652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70-1-59</w:t>
            </w:r>
          </w:p>
        </w:tc>
        <w:tc>
          <w:tcPr>
            <w:tcW w:w="2785" w:type="dxa"/>
            <w:vMerge/>
            <w:vAlign w:val="center"/>
          </w:tcPr>
          <w:p w14:paraId="1360D11D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442F74B" w14:textId="6E1536AD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79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0014ADF0" w14:textId="77777777" w:rsidTr="004B44C6">
        <w:trPr>
          <w:jc w:val="center"/>
        </w:trPr>
        <w:tc>
          <w:tcPr>
            <w:tcW w:w="2597" w:type="dxa"/>
          </w:tcPr>
          <w:p w14:paraId="102AC3BF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70-1-60</w:t>
            </w:r>
          </w:p>
        </w:tc>
        <w:tc>
          <w:tcPr>
            <w:tcW w:w="2785" w:type="dxa"/>
            <w:vMerge w:val="restart"/>
            <w:vAlign w:val="center"/>
          </w:tcPr>
          <w:p w14:paraId="53A43BF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800х600х2200</w:t>
            </w:r>
          </w:p>
        </w:tc>
        <w:tc>
          <w:tcPr>
            <w:tcW w:w="2598" w:type="dxa"/>
          </w:tcPr>
          <w:p w14:paraId="5E9E75A9" w14:textId="1D8DAA03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86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0587CAB" w14:textId="77777777" w:rsidTr="004B44C6">
        <w:trPr>
          <w:jc w:val="center"/>
        </w:trPr>
        <w:tc>
          <w:tcPr>
            <w:tcW w:w="2597" w:type="dxa"/>
          </w:tcPr>
          <w:p w14:paraId="346185FD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70-1-61</w:t>
            </w:r>
          </w:p>
        </w:tc>
        <w:tc>
          <w:tcPr>
            <w:tcW w:w="2785" w:type="dxa"/>
            <w:vMerge/>
            <w:vAlign w:val="center"/>
          </w:tcPr>
          <w:p w14:paraId="1C5DFE6D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CF64F99" w14:textId="04552853" w:rsidR="00A66EBF" w:rsidRPr="00F532EA" w:rsidRDefault="003B139F" w:rsidP="00A705E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87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5C2AF1F0" w14:textId="77777777" w:rsidTr="004B44C6">
        <w:trPr>
          <w:jc w:val="center"/>
        </w:trPr>
        <w:tc>
          <w:tcPr>
            <w:tcW w:w="2597" w:type="dxa"/>
          </w:tcPr>
          <w:p w14:paraId="0DB38F08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70-1-66</w:t>
            </w:r>
          </w:p>
        </w:tc>
        <w:tc>
          <w:tcPr>
            <w:tcW w:w="2785" w:type="dxa"/>
            <w:vMerge w:val="restart"/>
            <w:vAlign w:val="center"/>
          </w:tcPr>
          <w:p w14:paraId="3C82D06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32EA">
              <w:rPr>
                <w:rFonts w:ascii="Open Sans" w:hAnsi="Open Sans" w:cs="Open Sans"/>
                <w:sz w:val="22"/>
                <w:szCs w:val="22"/>
              </w:rPr>
              <w:t>1000х600х2200</w:t>
            </w:r>
          </w:p>
        </w:tc>
        <w:tc>
          <w:tcPr>
            <w:tcW w:w="2598" w:type="dxa"/>
          </w:tcPr>
          <w:p w14:paraId="018165CC" w14:textId="4BDA314A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81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237F198E" w14:textId="77777777" w:rsidTr="004B44C6">
        <w:trPr>
          <w:jc w:val="center"/>
        </w:trPr>
        <w:tc>
          <w:tcPr>
            <w:tcW w:w="2597" w:type="dxa"/>
          </w:tcPr>
          <w:p w14:paraId="7690722E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70-1-67</w:t>
            </w:r>
          </w:p>
        </w:tc>
        <w:tc>
          <w:tcPr>
            <w:tcW w:w="2785" w:type="dxa"/>
            <w:vMerge/>
          </w:tcPr>
          <w:p w14:paraId="1E794CE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2E879C2C" w14:textId="34850D8B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46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22B98EE" w14:textId="77777777" w:rsidTr="004B44C6">
        <w:trPr>
          <w:jc w:val="center"/>
        </w:trPr>
        <w:tc>
          <w:tcPr>
            <w:tcW w:w="2597" w:type="dxa"/>
          </w:tcPr>
          <w:p w14:paraId="5E0420B2" w14:textId="77777777" w:rsidR="00A66EBF" w:rsidRPr="00F532EA" w:rsidRDefault="00A66EBF" w:rsidP="00A66EBF">
            <w:pPr>
              <w:jc w:val="center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ЩО 70-1-68, 69</w:t>
            </w:r>
          </w:p>
        </w:tc>
        <w:tc>
          <w:tcPr>
            <w:tcW w:w="2785" w:type="dxa"/>
            <w:vMerge/>
          </w:tcPr>
          <w:p w14:paraId="5F672AC6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3E0CD2B" w14:textId="1EA4D227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2"/>
              </w:rPr>
              <w:t>93</w:t>
            </w:r>
            <w:r w:rsidR="00C05F9C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2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4D969FAD" w14:textId="77777777" w:rsidR="00A66EBF" w:rsidRDefault="00A66EBF" w:rsidP="00A66EBF">
      <w:pPr>
        <w:rPr>
          <w:rFonts w:ascii="Open Sans" w:hAnsi="Open Sans" w:cs="Open Sans"/>
          <w:sz w:val="20"/>
          <w:szCs w:val="20"/>
        </w:rPr>
      </w:pPr>
    </w:p>
    <w:p w14:paraId="6A7F1DAC" w14:textId="77777777" w:rsidR="00026F2B" w:rsidRDefault="00026F2B" w:rsidP="00A66EBF">
      <w:pPr>
        <w:rPr>
          <w:rFonts w:ascii="Open Sans" w:hAnsi="Open Sans" w:cs="Open Sans"/>
          <w:sz w:val="20"/>
          <w:szCs w:val="20"/>
        </w:rPr>
      </w:pPr>
    </w:p>
    <w:p w14:paraId="29A23E01" w14:textId="77777777" w:rsidR="00026F2B" w:rsidRDefault="00026F2B" w:rsidP="00A66EBF">
      <w:pPr>
        <w:rPr>
          <w:rFonts w:ascii="Open Sans" w:hAnsi="Open Sans" w:cs="Open Sans"/>
          <w:sz w:val="20"/>
          <w:szCs w:val="20"/>
        </w:rPr>
      </w:pPr>
    </w:p>
    <w:p w14:paraId="26E3951D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03DC3E53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334F9FE3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10B5A7FA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23F9D380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42339963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5090342B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472E4138" w14:textId="77777777" w:rsidR="00EC5922" w:rsidRDefault="00EC5922" w:rsidP="00A66EBF">
      <w:pPr>
        <w:rPr>
          <w:rFonts w:ascii="Open Sans" w:hAnsi="Open Sans" w:cs="Open Sans"/>
          <w:sz w:val="20"/>
          <w:szCs w:val="20"/>
        </w:rPr>
      </w:pPr>
    </w:p>
    <w:p w14:paraId="50318321" w14:textId="77777777" w:rsidR="00026F2B" w:rsidRDefault="00026F2B" w:rsidP="00A66EBF">
      <w:pPr>
        <w:rPr>
          <w:rFonts w:ascii="Open Sans" w:hAnsi="Open Sans" w:cs="Open Sans"/>
          <w:sz w:val="20"/>
          <w:szCs w:val="20"/>
        </w:rPr>
      </w:pPr>
    </w:p>
    <w:p w14:paraId="16806FDE" w14:textId="77777777" w:rsidR="00026F2B" w:rsidRDefault="00026F2B" w:rsidP="00A66EBF">
      <w:pPr>
        <w:rPr>
          <w:rFonts w:ascii="Open Sans" w:hAnsi="Open Sans" w:cs="Open Sans"/>
          <w:sz w:val="20"/>
          <w:szCs w:val="20"/>
        </w:rPr>
      </w:pPr>
    </w:p>
    <w:p w14:paraId="58505A2F" w14:textId="77777777" w:rsidR="00026F2B" w:rsidRPr="00F532EA" w:rsidRDefault="00026F2B" w:rsidP="00A66EBF">
      <w:pPr>
        <w:rPr>
          <w:rFonts w:ascii="Open Sans" w:hAnsi="Open Sans" w:cs="Open Sans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785"/>
        <w:gridCol w:w="2598"/>
      </w:tblGrid>
      <w:tr w:rsidR="00A66EBF" w:rsidRPr="00F532EA" w14:paraId="7B943C18" w14:textId="77777777" w:rsidTr="004B44C6">
        <w:trPr>
          <w:jc w:val="center"/>
        </w:trPr>
        <w:tc>
          <w:tcPr>
            <w:tcW w:w="7980" w:type="dxa"/>
            <w:gridSpan w:val="3"/>
            <w:vAlign w:val="center"/>
          </w:tcPr>
          <w:p w14:paraId="2678990D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32EA">
              <w:rPr>
                <w:rFonts w:ascii="Open Sans" w:hAnsi="Open Sans" w:cs="Open Sans"/>
                <w:b/>
                <w:szCs w:val="20"/>
              </w:rPr>
              <w:t>Секционные панели</w:t>
            </w:r>
          </w:p>
        </w:tc>
      </w:tr>
      <w:tr w:rsidR="00A66EBF" w:rsidRPr="00F532EA" w14:paraId="1C21200C" w14:textId="77777777" w:rsidTr="004B44C6">
        <w:trPr>
          <w:jc w:val="center"/>
        </w:trPr>
        <w:tc>
          <w:tcPr>
            <w:tcW w:w="2597" w:type="dxa"/>
            <w:vAlign w:val="center"/>
          </w:tcPr>
          <w:p w14:paraId="00D263A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Наименование</w:t>
            </w:r>
          </w:p>
        </w:tc>
        <w:tc>
          <w:tcPr>
            <w:tcW w:w="2785" w:type="dxa"/>
            <w:vAlign w:val="center"/>
          </w:tcPr>
          <w:p w14:paraId="2245A5C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Габариты (</w:t>
            </w:r>
            <w:proofErr w:type="spellStart"/>
            <w:r w:rsidRPr="00F532EA">
              <w:rPr>
                <w:rFonts w:ascii="Open Sans" w:hAnsi="Open Sans" w:cs="Open Sans"/>
                <w:sz w:val="22"/>
                <w:szCs w:val="20"/>
              </w:rPr>
              <w:t>ШхГхВ</w:t>
            </w:r>
            <w:proofErr w:type="spellEnd"/>
            <w:r w:rsidRPr="00F532EA">
              <w:rPr>
                <w:rFonts w:ascii="Open Sans" w:hAnsi="Open Sans" w:cs="Open Sans"/>
                <w:sz w:val="22"/>
                <w:szCs w:val="20"/>
              </w:rPr>
              <w:t>), мм</w:t>
            </w:r>
          </w:p>
        </w:tc>
        <w:tc>
          <w:tcPr>
            <w:tcW w:w="2598" w:type="dxa"/>
            <w:vAlign w:val="center"/>
          </w:tcPr>
          <w:p w14:paraId="64F4BDC5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Цена с НДС, руб.</w:t>
            </w:r>
          </w:p>
        </w:tc>
      </w:tr>
      <w:tr w:rsidR="00A66EBF" w:rsidRPr="00F532EA" w14:paraId="4F8D989F" w14:textId="77777777" w:rsidTr="004B44C6">
        <w:trPr>
          <w:jc w:val="center"/>
        </w:trPr>
        <w:tc>
          <w:tcPr>
            <w:tcW w:w="2597" w:type="dxa"/>
            <w:vAlign w:val="center"/>
          </w:tcPr>
          <w:p w14:paraId="3DD736B0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70-1-70, 71</w:t>
            </w:r>
          </w:p>
        </w:tc>
        <w:tc>
          <w:tcPr>
            <w:tcW w:w="2785" w:type="dxa"/>
            <w:vAlign w:val="center"/>
          </w:tcPr>
          <w:p w14:paraId="0459DEF9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300х600х2200</w:t>
            </w:r>
          </w:p>
        </w:tc>
        <w:tc>
          <w:tcPr>
            <w:tcW w:w="2598" w:type="dxa"/>
            <w:vAlign w:val="center"/>
          </w:tcPr>
          <w:p w14:paraId="06CBB28E" w14:textId="1EC02390" w:rsidR="00A66EBF" w:rsidRPr="00F532EA" w:rsidRDefault="003B139F" w:rsidP="00CD4D39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40</w:t>
            </w:r>
            <w:r w:rsidR="00B04A2E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6E15D981" w14:textId="77777777" w:rsidTr="004B44C6">
        <w:trPr>
          <w:jc w:val="center"/>
        </w:trPr>
        <w:tc>
          <w:tcPr>
            <w:tcW w:w="2597" w:type="dxa"/>
            <w:vAlign w:val="center"/>
          </w:tcPr>
          <w:p w14:paraId="0624FDF5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70-1-72, 77</w:t>
            </w:r>
          </w:p>
        </w:tc>
        <w:tc>
          <w:tcPr>
            <w:tcW w:w="2785" w:type="dxa"/>
            <w:vAlign w:val="center"/>
          </w:tcPr>
          <w:p w14:paraId="542F4C96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800х600х2200</w:t>
            </w:r>
          </w:p>
        </w:tc>
        <w:tc>
          <w:tcPr>
            <w:tcW w:w="2598" w:type="dxa"/>
            <w:vAlign w:val="center"/>
          </w:tcPr>
          <w:p w14:paraId="3599F341" w14:textId="2B8D3E05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1</w:t>
            </w:r>
            <w:r w:rsidR="003B139F">
              <w:rPr>
                <w:rFonts w:ascii="Open Sans" w:hAnsi="Open Sans" w:cs="Open Sans"/>
                <w:sz w:val="22"/>
                <w:szCs w:val="20"/>
              </w:rPr>
              <w:t>71</w:t>
            </w:r>
            <w:r w:rsidR="00B04A2E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7FB8110B" w14:textId="77777777" w:rsidTr="004B44C6">
        <w:trPr>
          <w:jc w:val="center"/>
        </w:trPr>
        <w:tc>
          <w:tcPr>
            <w:tcW w:w="2597" w:type="dxa"/>
            <w:vAlign w:val="center"/>
          </w:tcPr>
          <w:p w14:paraId="57462259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70-1-73, 78</w:t>
            </w:r>
          </w:p>
        </w:tc>
        <w:tc>
          <w:tcPr>
            <w:tcW w:w="2785" w:type="dxa"/>
            <w:vMerge w:val="restart"/>
            <w:vAlign w:val="center"/>
          </w:tcPr>
          <w:p w14:paraId="38A08D2B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1000х600х2200</w:t>
            </w:r>
          </w:p>
        </w:tc>
        <w:tc>
          <w:tcPr>
            <w:tcW w:w="2598" w:type="dxa"/>
            <w:vAlign w:val="center"/>
          </w:tcPr>
          <w:p w14:paraId="0254867D" w14:textId="29E93636" w:rsidR="00A66EBF" w:rsidRPr="00F532EA" w:rsidRDefault="003F0A18" w:rsidP="003B139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2</w:t>
            </w:r>
            <w:r w:rsidR="003B139F">
              <w:rPr>
                <w:rFonts w:ascii="Open Sans" w:hAnsi="Open Sans" w:cs="Open Sans"/>
                <w:sz w:val="22"/>
                <w:szCs w:val="20"/>
              </w:rPr>
              <w:t>63</w:t>
            </w:r>
            <w:r w:rsidR="00B04A2E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9337CC">
              <w:rPr>
                <w:rFonts w:ascii="Open Sans" w:hAnsi="Open Sans" w:cs="Open Sans"/>
                <w:sz w:val="22"/>
                <w:szCs w:val="20"/>
              </w:rPr>
              <w:t xml:space="preserve">00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6495B331" w14:textId="77777777" w:rsidTr="004B44C6">
        <w:trPr>
          <w:jc w:val="center"/>
        </w:trPr>
        <w:tc>
          <w:tcPr>
            <w:tcW w:w="2597" w:type="dxa"/>
            <w:vAlign w:val="center"/>
          </w:tcPr>
          <w:p w14:paraId="5372D69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70-1-74</w:t>
            </w:r>
          </w:p>
        </w:tc>
        <w:tc>
          <w:tcPr>
            <w:tcW w:w="2785" w:type="dxa"/>
            <w:vMerge/>
            <w:vAlign w:val="center"/>
          </w:tcPr>
          <w:p w14:paraId="779E8E7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98" w:type="dxa"/>
            <w:vAlign w:val="center"/>
          </w:tcPr>
          <w:p w14:paraId="18CBFC2B" w14:textId="64FD4743" w:rsidR="00A66EBF" w:rsidRPr="00F532EA" w:rsidRDefault="003B139F" w:rsidP="003B139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334</w:t>
            </w:r>
            <w:r w:rsidR="00B04A2E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A028171" w14:textId="77777777" w:rsidTr="004B44C6">
        <w:trPr>
          <w:jc w:val="center"/>
        </w:trPr>
        <w:tc>
          <w:tcPr>
            <w:tcW w:w="2597" w:type="dxa"/>
            <w:vAlign w:val="center"/>
          </w:tcPr>
          <w:p w14:paraId="5E085A2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70-1-75</w:t>
            </w:r>
          </w:p>
        </w:tc>
        <w:tc>
          <w:tcPr>
            <w:tcW w:w="2785" w:type="dxa"/>
            <w:vMerge w:val="restart"/>
            <w:vAlign w:val="center"/>
          </w:tcPr>
          <w:p w14:paraId="0176A37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800х600х2200</w:t>
            </w:r>
          </w:p>
        </w:tc>
        <w:tc>
          <w:tcPr>
            <w:tcW w:w="2598" w:type="dxa"/>
            <w:vAlign w:val="center"/>
          </w:tcPr>
          <w:p w14:paraId="3F68FEC4" w14:textId="1A58FFD1" w:rsidR="00A66EBF" w:rsidRPr="00F532EA" w:rsidRDefault="003B139F" w:rsidP="009337CC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8</w:t>
            </w:r>
            <w:r w:rsidR="00C2625E">
              <w:rPr>
                <w:rFonts w:ascii="Open Sans" w:hAnsi="Open Sans" w:cs="Open Sans"/>
                <w:sz w:val="22"/>
                <w:szCs w:val="20"/>
              </w:rPr>
              <w:t>8</w:t>
            </w:r>
            <w:r w:rsidR="00B04A2E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39124E83" w14:textId="77777777" w:rsidTr="004B44C6">
        <w:trPr>
          <w:jc w:val="center"/>
        </w:trPr>
        <w:tc>
          <w:tcPr>
            <w:tcW w:w="2597" w:type="dxa"/>
            <w:vAlign w:val="center"/>
          </w:tcPr>
          <w:p w14:paraId="0D2CA1FF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70-1-76</w:t>
            </w:r>
          </w:p>
        </w:tc>
        <w:tc>
          <w:tcPr>
            <w:tcW w:w="2785" w:type="dxa"/>
            <w:vMerge/>
            <w:vAlign w:val="center"/>
          </w:tcPr>
          <w:p w14:paraId="044F743B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98" w:type="dxa"/>
            <w:vAlign w:val="center"/>
          </w:tcPr>
          <w:p w14:paraId="772A9E92" w14:textId="2834C681" w:rsidR="00A66EBF" w:rsidRPr="00F532EA" w:rsidRDefault="003B139F" w:rsidP="00B04A2E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387</w:t>
            </w:r>
            <w:r w:rsidR="00D51B15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="00492A74">
              <w:rPr>
                <w:rFonts w:ascii="Open Sans" w:hAnsi="Open Sans" w:cs="Open Sans"/>
                <w:sz w:val="22"/>
                <w:szCs w:val="20"/>
              </w:rPr>
              <w:t>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3A868C00" w14:textId="77777777" w:rsidR="009C5558" w:rsidRPr="00F532EA" w:rsidRDefault="009C5558" w:rsidP="00A66EBF">
      <w:pPr>
        <w:rPr>
          <w:rFonts w:ascii="Open Sans" w:hAnsi="Open Sans" w:cs="Open Sans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785"/>
        <w:gridCol w:w="2598"/>
      </w:tblGrid>
      <w:tr w:rsidR="00A66EBF" w:rsidRPr="00F532EA" w14:paraId="1B35737B" w14:textId="77777777" w:rsidTr="004B44C6">
        <w:trPr>
          <w:jc w:val="center"/>
        </w:trPr>
        <w:tc>
          <w:tcPr>
            <w:tcW w:w="7980" w:type="dxa"/>
            <w:gridSpan w:val="3"/>
            <w:vAlign w:val="center"/>
          </w:tcPr>
          <w:p w14:paraId="49B761F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32EA">
              <w:rPr>
                <w:rFonts w:ascii="Open Sans" w:hAnsi="Open Sans" w:cs="Open Sans"/>
                <w:b/>
                <w:szCs w:val="20"/>
              </w:rPr>
              <w:t>Вводно-секционные панели</w:t>
            </w:r>
          </w:p>
        </w:tc>
      </w:tr>
      <w:tr w:rsidR="00A66EBF" w:rsidRPr="00F532EA" w14:paraId="2A5F8CE8" w14:textId="77777777" w:rsidTr="004B44C6">
        <w:trPr>
          <w:jc w:val="center"/>
        </w:trPr>
        <w:tc>
          <w:tcPr>
            <w:tcW w:w="2597" w:type="dxa"/>
            <w:vAlign w:val="center"/>
          </w:tcPr>
          <w:p w14:paraId="6C9C051B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Наименование</w:t>
            </w:r>
          </w:p>
        </w:tc>
        <w:tc>
          <w:tcPr>
            <w:tcW w:w="2785" w:type="dxa"/>
            <w:vAlign w:val="center"/>
          </w:tcPr>
          <w:p w14:paraId="387CCB5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Габариты (</w:t>
            </w:r>
            <w:proofErr w:type="spellStart"/>
            <w:r w:rsidRPr="00F532EA">
              <w:rPr>
                <w:rFonts w:ascii="Open Sans" w:hAnsi="Open Sans" w:cs="Open Sans"/>
                <w:sz w:val="22"/>
                <w:szCs w:val="20"/>
              </w:rPr>
              <w:t>ШхГхВ</w:t>
            </w:r>
            <w:proofErr w:type="spellEnd"/>
            <w:r w:rsidRPr="00F532EA">
              <w:rPr>
                <w:rFonts w:ascii="Open Sans" w:hAnsi="Open Sans" w:cs="Open Sans"/>
                <w:sz w:val="22"/>
                <w:szCs w:val="20"/>
              </w:rPr>
              <w:t>), мм</w:t>
            </w:r>
          </w:p>
        </w:tc>
        <w:tc>
          <w:tcPr>
            <w:tcW w:w="2598" w:type="dxa"/>
            <w:vAlign w:val="center"/>
          </w:tcPr>
          <w:p w14:paraId="26912C5C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Цена с НДС, руб.</w:t>
            </w:r>
          </w:p>
        </w:tc>
      </w:tr>
      <w:tr w:rsidR="00A66EBF" w:rsidRPr="00F532EA" w14:paraId="2B6B2BFF" w14:textId="77777777" w:rsidTr="004B44C6">
        <w:trPr>
          <w:jc w:val="center"/>
        </w:trPr>
        <w:tc>
          <w:tcPr>
            <w:tcW w:w="2597" w:type="dxa"/>
            <w:vAlign w:val="center"/>
          </w:tcPr>
          <w:p w14:paraId="2EAD5EB3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70-1-86</w:t>
            </w:r>
          </w:p>
        </w:tc>
        <w:tc>
          <w:tcPr>
            <w:tcW w:w="2785" w:type="dxa"/>
            <w:vMerge w:val="restart"/>
            <w:vAlign w:val="center"/>
          </w:tcPr>
          <w:p w14:paraId="4C16B844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1000х600х2200</w:t>
            </w:r>
          </w:p>
        </w:tc>
        <w:tc>
          <w:tcPr>
            <w:tcW w:w="2598" w:type="dxa"/>
            <w:vAlign w:val="center"/>
          </w:tcPr>
          <w:p w14:paraId="1EA7EE3C" w14:textId="30F4BA91" w:rsidR="00A66EBF" w:rsidRPr="00F532EA" w:rsidRDefault="003B139F" w:rsidP="00512F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14</w:t>
            </w:r>
            <w:r w:rsidR="003F0A18">
              <w:rPr>
                <w:rFonts w:ascii="Open Sans" w:hAnsi="Open Sans" w:cs="Open Sans"/>
                <w:sz w:val="22"/>
                <w:szCs w:val="20"/>
              </w:rPr>
              <w:t>5</w:t>
            </w:r>
            <w:r w:rsidR="00CD4D39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  <w:tr w:rsidR="00A66EBF" w:rsidRPr="00F532EA" w14:paraId="6CF18917" w14:textId="77777777" w:rsidTr="004B44C6">
        <w:trPr>
          <w:jc w:val="center"/>
        </w:trPr>
        <w:tc>
          <w:tcPr>
            <w:tcW w:w="2597" w:type="dxa"/>
            <w:vAlign w:val="center"/>
          </w:tcPr>
          <w:p w14:paraId="498391F4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70-1-87</w:t>
            </w:r>
          </w:p>
        </w:tc>
        <w:tc>
          <w:tcPr>
            <w:tcW w:w="2785" w:type="dxa"/>
            <w:vMerge/>
            <w:vAlign w:val="center"/>
          </w:tcPr>
          <w:p w14:paraId="57831FF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98" w:type="dxa"/>
            <w:vAlign w:val="center"/>
          </w:tcPr>
          <w:p w14:paraId="5C6D6CBD" w14:textId="7857B334" w:rsidR="00A66EBF" w:rsidRPr="00F532EA" w:rsidRDefault="003B139F" w:rsidP="00512F2B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122</w:t>
            </w:r>
            <w:r w:rsidR="00CD4D39">
              <w:rPr>
                <w:rFonts w:ascii="Open Sans" w:hAnsi="Open Sans" w:cs="Open Sans"/>
                <w:sz w:val="22"/>
                <w:szCs w:val="20"/>
              </w:rPr>
              <w:t xml:space="preserve"> 0</w:t>
            </w:r>
            <w:r w:rsidR="00A66EBF" w:rsidRPr="00F532EA">
              <w:rPr>
                <w:rFonts w:ascii="Open Sans" w:hAnsi="Open Sans" w:cs="Open Sans"/>
                <w:sz w:val="22"/>
                <w:szCs w:val="20"/>
              </w:rPr>
              <w:t>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09252FEB" w14:textId="77777777" w:rsidR="00A66EBF" w:rsidRPr="00F532EA" w:rsidRDefault="00A66EBF" w:rsidP="00A66EBF">
      <w:pPr>
        <w:rPr>
          <w:rFonts w:ascii="Open Sans" w:hAnsi="Open Sans" w:cs="Open Sans"/>
          <w:sz w:val="20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785"/>
        <w:gridCol w:w="2598"/>
      </w:tblGrid>
      <w:tr w:rsidR="00A66EBF" w:rsidRPr="00F532EA" w14:paraId="4CB76E2C" w14:textId="77777777" w:rsidTr="004B44C6">
        <w:trPr>
          <w:jc w:val="center"/>
        </w:trPr>
        <w:tc>
          <w:tcPr>
            <w:tcW w:w="7980" w:type="dxa"/>
            <w:gridSpan w:val="3"/>
            <w:vAlign w:val="center"/>
          </w:tcPr>
          <w:p w14:paraId="72AC07E2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532EA">
              <w:rPr>
                <w:rFonts w:ascii="Open Sans" w:hAnsi="Open Sans" w:cs="Open Sans"/>
                <w:b/>
                <w:szCs w:val="20"/>
              </w:rPr>
              <w:t>Вводно-линейные панели</w:t>
            </w:r>
          </w:p>
        </w:tc>
      </w:tr>
      <w:tr w:rsidR="00A66EBF" w:rsidRPr="00F532EA" w14:paraId="5D06585C" w14:textId="77777777" w:rsidTr="004B44C6">
        <w:trPr>
          <w:jc w:val="center"/>
        </w:trPr>
        <w:tc>
          <w:tcPr>
            <w:tcW w:w="2597" w:type="dxa"/>
            <w:vAlign w:val="center"/>
          </w:tcPr>
          <w:p w14:paraId="340A7E9A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Наименование</w:t>
            </w:r>
          </w:p>
        </w:tc>
        <w:tc>
          <w:tcPr>
            <w:tcW w:w="2785" w:type="dxa"/>
            <w:vAlign w:val="center"/>
          </w:tcPr>
          <w:p w14:paraId="11A7B403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Габариты (</w:t>
            </w:r>
            <w:proofErr w:type="spellStart"/>
            <w:r w:rsidRPr="00F532EA">
              <w:rPr>
                <w:rFonts w:ascii="Open Sans" w:hAnsi="Open Sans" w:cs="Open Sans"/>
                <w:sz w:val="22"/>
                <w:szCs w:val="20"/>
              </w:rPr>
              <w:t>ШхГхВ</w:t>
            </w:r>
            <w:proofErr w:type="spellEnd"/>
            <w:r w:rsidRPr="00F532EA">
              <w:rPr>
                <w:rFonts w:ascii="Open Sans" w:hAnsi="Open Sans" w:cs="Open Sans"/>
                <w:sz w:val="22"/>
                <w:szCs w:val="20"/>
              </w:rPr>
              <w:t>), мм</w:t>
            </w:r>
          </w:p>
        </w:tc>
        <w:tc>
          <w:tcPr>
            <w:tcW w:w="2598" w:type="dxa"/>
            <w:vAlign w:val="center"/>
          </w:tcPr>
          <w:p w14:paraId="69B1974D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Цена с НДС, руб.</w:t>
            </w:r>
          </w:p>
        </w:tc>
      </w:tr>
      <w:tr w:rsidR="00A66EBF" w:rsidRPr="00F532EA" w14:paraId="2BF22757" w14:textId="77777777" w:rsidTr="004B44C6">
        <w:trPr>
          <w:jc w:val="center"/>
        </w:trPr>
        <w:tc>
          <w:tcPr>
            <w:tcW w:w="2597" w:type="dxa"/>
            <w:vAlign w:val="center"/>
          </w:tcPr>
          <w:p w14:paraId="5778B722" w14:textId="77777777" w:rsidR="00A66EBF" w:rsidRPr="00F532EA" w:rsidRDefault="00A66EBF" w:rsidP="00A66EBF">
            <w:pPr>
              <w:widowControl/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</w:pPr>
            <w:r w:rsidRPr="00F532EA">
              <w:rPr>
                <w:rFonts w:ascii="Open Sans" w:eastAsia="Times New Roman" w:hAnsi="Open Sans" w:cs="Open Sans"/>
                <w:kern w:val="0"/>
                <w:sz w:val="22"/>
                <w:szCs w:val="20"/>
                <w:lang w:eastAsia="ru-RU" w:bidi="ar-SA"/>
              </w:rPr>
              <w:t>ЩО 70-1-84</w:t>
            </w:r>
          </w:p>
        </w:tc>
        <w:tc>
          <w:tcPr>
            <w:tcW w:w="2785" w:type="dxa"/>
            <w:vAlign w:val="center"/>
          </w:tcPr>
          <w:p w14:paraId="4D167AE7" w14:textId="77777777" w:rsidR="00A66EBF" w:rsidRPr="00F532EA" w:rsidRDefault="00A66EBF" w:rsidP="00A66EBF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F532EA">
              <w:rPr>
                <w:rFonts w:ascii="Open Sans" w:hAnsi="Open Sans" w:cs="Open Sans"/>
                <w:sz w:val="22"/>
                <w:szCs w:val="20"/>
              </w:rPr>
              <w:t>1000х600х2200</w:t>
            </w:r>
          </w:p>
        </w:tc>
        <w:tc>
          <w:tcPr>
            <w:tcW w:w="2598" w:type="dxa"/>
            <w:vAlign w:val="center"/>
          </w:tcPr>
          <w:p w14:paraId="7275CACE" w14:textId="7D5E41AA" w:rsidR="00A66EBF" w:rsidRPr="00F532EA" w:rsidRDefault="003B139F" w:rsidP="00C2625E">
            <w:pPr>
              <w:jc w:val="center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0"/>
              </w:rPr>
              <w:t>107</w:t>
            </w:r>
            <w:r w:rsidR="00CD4D39">
              <w:rPr>
                <w:rFonts w:ascii="Open Sans" w:hAnsi="Open Sans" w:cs="Open Sans"/>
                <w:sz w:val="22"/>
                <w:szCs w:val="20"/>
              </w:rPr>
              <w:t xml:space="preserve"> 000</w:t>
            </w:r>
            <w:r w:rsidR="00F532EA" w:rsidRPr="0062348C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532EA" w:rsidRPr="0062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₽</w:t>
            </w:r>
          </w:p>
        </w:tc>
      </w:tr>
    </w:tbl>
    <w:p w14:paraId="4A63F355" w14:textId="77777777" w:rsidR="00F40A62" w:rsidRDefault="001A74F5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  <w:r w:rsidRPr="00F532EA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ab/>
      </w:r>
    </w:p>
    <w:tbl>
      <w:tblPr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903"/>
        <w:gridCol w:w="4176"/>
      </w:tblGrid>
      <w:tr w:rsidR="00015E52" w:rsidRPr="00366A43" w14:paraId="5117A74E" w14:textId="77777777" w:rsidTr="00015E52">
        <w:trPr>
          <w:trHeight w:val="267"/>
        </w:trPr>
        <w:tc>
          <w:tcPr>
            <w:tcW w:w="8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8901" w14:textId="372C93DC" w:rsidR="00015E52" w:rsidRPr="00F56C3A" w:rsidRDefault="00015E52" w:rsidP="006573A6">
            <w:pPr>
              <w:jc w:val="center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F56C3A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Пункт коммерческого учета</w:t>
            </w:r>
          </w:p>
        </w:tc>
      </w:tr>
      <w:tr w:rsidR="00015E52" w:rsidRPr="0062348C" w14:paraId="539FB4B6" w14:textId="77777777" w:rsidTr="00AB005C">
        <w:trPr>
          <w:trHeight w:val="504"/>
        </w:trPr>
        <w:tc>
          <w:tcPr>
            <w:tcW w:w="3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412B" w14:textId="77777777" w:rsidR="00015E52" w:rsidRPr="0062348C" w:rsidRDefault="00015E52" w:rsidP="006573A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BC54" w14:textId="77777777" w:rsidR="00015E52" w:rsidRPr="0062348C" w:rsidRDefault="00015E52" w:rsidP="006573A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</w:pPr>
            <w:r w:rsidRPr="0062348C">
              <w:rPr>
                <w:rFonts w:ascii="Open Sans" w:eastAsia="Times New Roman" w:hAnsi="Open Sans" w:cs="Open Sans"/>
                <w:color w:val="000000"/>
                <w:sz w:val="22"/>
                <w:szCs w:val="20"/>
                <w:lang w:eastAsia="ru-RU"/>
              </w:rPr>
              <w:t>Цена с НДС, руб.</w:t>
            </w:r>
          </w:p>
        </w:tc>
      </w:tr>
      <w:tr w:rsidR="00015E52" w:rsidRPr="0062348C" w14:paraId="747BAD3F" w14:textId="77777777" w:rsidTr="00015E52">
        <w:trPr>
          <w:trHeight w:val="75"/>
        </w:trPr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FE25A" w14:textId="023F1242" w:rsidR="00015E52" w:rsidRPr="0062348C" w:rsidRDefault="00015E52" w:rsidP="006573A6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ПКУ-10 3ТТ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AB80DE" w14:textId="1E79E010" w:rsidR="00015E52" w:rsidRPr="0062348C" w:rsidRDefault="004F2943" w:rsidP="006573A6">
            <w:pPr>
              <w:jc w:val="center"/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237</w:t>
            </w:r>
            <w:r w:rsidR="00F56C3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 xml:space="preserve"> 0</w:t>
            </w:r>
            <w:r w:rsidR="00F56C3A" w:rsidRPr="00F56C3A">
              <w:rPr>
                <w:rFonts w:ascii="Open Sans" w:eastAsia="Times New Roman" w:hAnsi="Open Sans" w:cs="Open Sans"/>
                <w:color w:val="000000"/>
                <w:sz w:val="22"/>
                <w:szCs w:val="22"/>
                <w:lang w:eastAsia="ru-RU"/>
              </w:rPr>
              <w:t>00 ₽</w:t>
            </w:r>
          </w:p>
        </w:tc>
      </w:tr>
    </w:tbl>
    <w:p w14:paraId="42948161" w14:textId="77777777" w:rsidR="00015E52" w:rsidRDefault="00015E52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14B1CA7E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815374C" w14:textId="77777777" w:rsidR="00576008" w:rsidRPr="00576008" w:rsidRDefault="00576008" w:rsidP="00576008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Ячейки ЩО-70 комплектуются вводными рубильниками серии РЕ-19-41-45, РС, рубильниками линейными серии РПС-1 - 4, выключателями нагрузки GLOGCK и CSSD автоматическими выключателями серии ВА-52, ВА-57, ВА-53(55) до 2000А, "Электрон" - 2000 - 2500А, ВА20.</w:t>
      </w:r>
    </w:p>
    <w:p w14:paraId="03B210A7" w14:textId="30F72259" w:rsidR="00576008" w:rsidRDefault="00576008" w:rsidP="00576008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По отдельному заказу комплектуем ячейки ЩО-70 коммутационными аппаратами производства компаний "</w:t>
      </w:r>
      <w:proofErr w:type="spell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Legrand</w:t>
      </w:r>
      <w:proofErr w:type="spell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 xml:space="preserve">", </w:t>
      </w:r>
      <w:proofErr w:type="spell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Jean</w:t>
      </w:r>
      <w:proofErr w:type="spell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 xml:space="preserve"> </w:t>
      </w:r>
      <w:proofErr w:type="spell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Müller</w:t>
      </w:r>
      <w:proofErr w:type="spell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 xml:space="preserve">, </w:t>
      </w:r>
      <w:proofErr w:type="spell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Schn</w:t>
      </w:r>
      <w:proofErr w:type="gram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е</w:t>
      </w:r>
      <w:proofErr w:type="gram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ider</w:t>
      </w:r>
      <w:proofErr w:type="spell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 xml:space="preserve"> </w:t>
      </w:r>
      <w:proofErr w:type="spellStart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Electric</w:t>
      </w:r>
      <w:proofErr w:type="spellEnd"/>
      <w:r w:rsidRPr="00576008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>, АВВ и др.</w:t>
      </w:r>
    </w:p>
    <w:p w14:paraId="61359814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13ED6B9A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1645C06D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CF3C209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7E677BBA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63029211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74AA8DFC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4E15E765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395AE86E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6F939C86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CE8B559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5681C3C3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4B400507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720DBAAD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13BF7696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33351629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169FE92E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FC14BBA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582D306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6018270F" w14:textId="77777777" w:rsidR="00576008" w:rsidRDefault="00576008" w:rsidP="001A74F5">
      <w:pPr>
        <w:widowControl/>
        <w:tabs>
          <w:tab w:val="left" w:pos="2784"/>
          <w:tab w:val="left" w:pos="5868"/>
        </w:tabs>
        <w:suppressAutoHyphens w:val="0"/>
        <w:ind w:left="108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22"/>
        <w:gridCol w:w="1165"/>
        <w:gridCol w:w="1275"/>
        <w:gridCol w:w="1418"/>
      </w:tblGrid>
      <w:tr w:rsidR="006E6FDF" w14:paraId="6FED5083" w14:textId="77777777" w:rsidTr="00B4623A">
        <w:tc>
          <w:tcPr>
            <w:tcW w:w="2410" w:type="dxa"/>
          </w:tcPr>
          <w:p w14:paraId="7A855E1D" w14:textId="296A6AC7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E156E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522" w:type="dxa"/>
          </w:tcPr>
          <w:p w14:paraId="69787764" w14:textId="303CE45B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E156E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Общая комплектация</w:t>
            </w:r>
          </w:p>
        </w:tc>
        <w:tc>
          <w:tcPr>
            <w:tcW w:w="1164" w:type="dxa"/>
          </w:tcPr>
          <w:p w14:paraId="4D893715" w14:textId="2BA08B76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с</w:t>
            </w:r>
            <w:r w:rsidRPr="00E156E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 BB/TEL</w:t>
            </w:r>
          </w:p>
        </w:tc>
        <w:tc>
          <w:tcPr>
            <w:tcW w:w="1275" w:type="dxa"/>
          </w:tcPr>
          <w:p w14:paraId="2412EEDB" w14:textId="68472597" w:rsidR="006E6FDF" w:rsidRDefault="006E6FDF" w:rsidP="006E6FD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с</w:t>
            </w:r>
            <w:r w:rsidRPr="00E156E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 ВВР</w:t>
            </w:r>
          </w:p>
        </w:tc>
        <w:tc>
          <w:tcPr>
            <w:tcW w:w="1418" w:type="dxa"/>
          </w:tcPr>
          <w:p w14:paraId="05621351" w14:textId="634FBF09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E156E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с BB/TEL и ОЛС вместо 3хЗНОЛп</w:t>
            </w:r>
          </w:p>
        </w:tc>
      </w:tr>
      <w:tr w:rsidR="006E6FDF" w14:paraId="75F5E178" w14:textId="77777777" w:rsidTr="00B4623A">
        <w:tc>
          <w:tcPr>
            <w:tcW w:w="2410" w:type="dxa"/>
          </w:tcPr>
          <w:p w14:paraId="7E36AC78" w14:textId="5BC6EF3D" w:rsidR="006E6FDF" w:rsidRPr="00E156E2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КСО-298 8.1ВВ-600</w:t>
            </w:r>
          </w:p>
        </w:tc>
        <w:tc>
          <w:tcPr>
            <w:tcW w:w="2522" w:type="dxa"/>
          </w:tcPr>
          <w:p w14:paraId="14F1C6CD" w14:textId="77777777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10/630</w:t>
            </w:r>
          </w:p>
          <w:p w14:paraId="70B4BE6D" w14:textId="3B880CEF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1AAE2188" w14:textId="57A10193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6C0BC5BF" w14:textId="25491CAC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456D2609" w14:textId="21823F75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</w:t>
            </w:r>
            <w:r w:rsid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-10</w:t>
            </w:r>
            <w:r w:rsid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_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/5</w:t>
            </w:r>
            <w:r w:rsid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 0,5</w:t>
            </w:r>
          </w:p>
          <w:p w14:paraId="60226835" w14:textId="77777777" w:rsidR="006E6FDF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РВЗ-10/630</w:t>
            </w:r>
          </w:p>
          <w:p w14:paraId="1283739A" w14:textId="396DFEC2" w:rsidR="006E6FDF" w:rsidRPr="00B4623A" w:rsidRDefault="006E6FDF" w:rsidP="00E156E2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val="en-US" w:eastAsia="ru-RU" w:bidi="ar-SA"/>
              </w:rPr>
              <w:t>Al</w:t>
            </w:r>
          </w:p>
        </w:tc>
        <w:tc>
          <w:tcPr>
            <w:tcW w:w="1164" w:type="dxa"/>
          </w:tcPr>
          <w:p w14:paraId="1AAF40E9" w14:textId="77777777" w:rsidR="006E6FDF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493 6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5059ECA8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4D8C3D9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ADE1501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4D8918B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7F6A619" w14:textId="68E7873C" w:rsidR="003B6137" w:rsidRP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3B6137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510 900р</w:t>
            </w:r>
          </w:p>
        </w:tc>
        <w:tc>
          <w:tcPr>
            <w:tcW w:w="1275" w:type="dxa"/>
          </w:tcPr>
          <w:p w14:paraId="6A4E8FEE" w14:textId="77777777" w:rsidR="006E6FDF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382 7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62F495F2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C2941C0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35CC3E9D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78ADB08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C4EEE0A" w14:textId="71C93DEF" w:rsidR="003B6137" w:rsidRP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3B6137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400 000р</w:t>
            </w:r>
          </w:p>
        </w:tc>
        <w:tc>
          <w:tcPr>
            <w:tcW w:w="1418" w:type="dxa"/>
          </w:tcPr>
          <w:p w14:paraId="6B0ED11E" w14:textId="77777777" w:rsidR="006E6FDF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E6FDF" w14:paraId="61CD6A66" w14:textId="77777777" w:rsidTr="00B4623A">
        <w:tc>
          <w:tcPr>
            <w:tcW w:w="2410" w:type="dxa"/>
          </w:tcPr>
          <w:p w14:paraId="74D7B56C" w14:textId="0B679B1F" w:rsidR="006E6FDF" w:rsidRPr="00E156E2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КСО-298 8.1ВВ-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100</w:t>
            </w: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522" w:type="dxa"/>
          </w:tcPr>
          <w:p w14:paraId="2B5627AF" w14:textId="334E7BA2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10/100</w:t>
            </w: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233D41A3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000BD49F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60E89966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5651BC64" w14:textId="295BF126" w:rsidR="006E6FDF" w:rsidRPr="00B4623A" w:rsidRDefault="00C03C43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ТЛО-10_/5 0,5</w:t>
            </w:r>
          </w:p>
          <w:p w14:paraId="18B523BE" w14:textId="74621E0E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1257E1C1" w14:textId="7828FA93" w:rsidR="006E6FDF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1164" w:type="dxa"/>
          </w:tcPr>
          <w:p w14:paraId="2D097372" w14:textId="77777777" w:rsidR="006E6FDF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505 5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5E9EB474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97DB065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35E4B589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2150E01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07C63C8" w14:textId="4F3AA0E3" w:rsidR="003B6137" w:rsidRP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522 800р</w:t>
            </w:r>
          </w:p>
        </w:tc>
        <w:tc>
          <w:tcPr>
            <w:tcW w:w="1275" w:type="dxa"/>
          </w:tcPr>
          <w:p w14:paraId="72FA4E21" w14:textId="77777777" w:rsidR="006E6FDF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394 6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0794341D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B9FF435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2686D86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B3E601C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F0CD21D" w14:textId="6017FE8B" w:rsidR="003B6137" w:rsidRP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411 900р</w:t>
            </w:r>
          </w:p>
        </w:tc>
        <w:tc>
          <w:tcPr>
            <w:tcW w:w="1418" w:type="dxa"/>
          </w:tcPr>
          <w:p w14:paraId="39E56FF0" w14:textId="77777777" w:rsidR="006E6FDF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E6FDF" w14:paraId="62E4E286" w14:textId="77777777" w:rsidTr="00B4623A">
        <w:tc>
          <w:tcPr>
            <w:tcW w:w="2410" w:type="dxa"/>
          </w:tcPr>
          <w:p w14:paraId="2077A7D1" w14:textId="24B27F72" w:rsidR="006E6FDF" w:rsidRPr="00E156E2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КСО-298 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6</w:t>
            </w: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.1ВВ-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6</w:t>
            </w: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2522" w:type="dxa"/>
          </w:tcPr>
          <w:p w14:paraId="0EB377A1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10/630</w:t>
            </w:r>
          </w:p>
          <w:p w14:paraId="16010C1F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413AB051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038AEFF7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042496B9" w14:textId="2B1EEA7C" w:rsidR="006E6FDF" w:rsidRPr="00B4623A" w:rsidRDefault="00C03C43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ТЛО-10_/5 0,5</w:t>
            </w:r>
          </w:p>
          <w:p w14:paraId="0AB6EF55" w14:textId="77777777" w:rsidR="006E6FDF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РВЗ-10/630</w:t>
            </w:r>
          </w:p>
          <w:p w14:paraId="6ED00C08" w14:textId="6763A066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3хЗНОЛп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 10(6)</w:t>
            </w:r>
          </w:p>
          <w:p w14:paraId="296DD1D2" w14:textId="2708453B" w:rsidR="006E6FDF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1164" w:type="dxa"/>
          </w:tcPr>
          <w:p w14:paraId="62633E28" w14:textId="77777777" w:rsidR="006E6FDF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5</w:t>
            </w:r>
            <w:r w:rsid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77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 9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145463B2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4816202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2999EFF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A75864A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9AD7CDA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5173768" w14:textId="664F41A3" w:rsidR="003B6137" w:rsidRP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595 100р</w:t>
            </w:r>
          </w:p>
        </w:tc>
        <w:tc>
          <w:tcPr>
            <w:tcW w:w="1275" w:type="dxa"/>
          </w:tcPr>
          <w:p w14:paraId="2BD93510" w14:textId="77777777" w:rsidR="006E6FDF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467 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000р</w:t>
            </w:r>
          </w:p>
          <w:p w14:paraId="46D56647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3C185DE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3239417C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991EF7D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E9D6627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6B593FC" w14:textId="69197F2C" w:rsidR="003B6137" w:rsidRP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484 200р</w:t>
            </w:r>
          </w:p>
        </w:tc>
        <w:tc>
          <w:tcPr>
            <w:tcW w:w="1418" w:type="dxa"/>
          </w:tcPr>
          <w:p w14:paraId="03191249" w14:textId="77777777" w:rsidR="006E6FDF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535 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000р</w:t>
            </w:r>
          </w:p>
          <w:p w14:paraId="73DF285F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31CCB02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2A4FE4C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EBC52AB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9BC58A3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EFAE01F" w14:textId="6600F71C" w:rsidR="003B6137" w:rsidRP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552 300р</w:t>
            </w:r>
          </w:p>
        </w:tc>
      </w:tr>
      <w:tr w:rsidR="006E6FDF" w14:paraId="77C0D950" w14:textId="77777777" w:rsidTr="00B4623A">
        <w:tc>
          <w:tcPr>
            <w:tcW w:w="2410" w:type="dxa"/>
          </w:tcPr>
          <w:p w14:paraId="01D30766" w14:textId="4E2D484E" w:rsidR="006E6FDF" w:rsidRPr="00E156E2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КСО-298 6.1ВВ-100</w:t>
            </w:r>
            <w:r w:rsidRPr="00B4623A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522" w:type="dxa"/>
          </w:tcPr>
          <w:p w14:paraId="43128750" w14:textId="7F11260A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38DDF1B6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358EB14E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3E34BD2D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084A37E6" w14:textId="451135F3" w:rsidR="006E6FDF" w:rsidRPr="00B4623A" w:rsidRDefault="00C03C43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ТЛО-10_/5 0,5</w:t>
            </w:r>
          </w:p>
          <w:p w14:paraId="224F3026" w14:textId="5E8D93F4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52F6E11E" w14:textId="77777777" w:rsidR="006E6FDF" w:rsidRPr="00B4623A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3хЗНОЛп 10(6)</w:t>
            </w:r>
          </w:p>
          <w:p w14:paraId="17CF89EE" w14:textId="64272865" w:rsidR="006E6FDF" w:rsidRDefault="006E6FDF" w:rsidP="00B462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B462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1164" w:type="dxa"/>
          </w:tcPr>
          <w:p w14:paraId="7BA052A4" w14:textId="77777777" w:rsidR="006E6FDF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589 8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508F60DA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7836E07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820CC6B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D4F28D2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0DDD530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FEB39F2" w14:textId="5116F07F" w:rsidR="003B6137" w:rsidRP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607 000р</w:t>
            </w:r>
          </w:p>
        </w:tc>
        <w:tc>
          <w:tcPr>
            <w:tcW w:w="1275" w:type="dxa"/>
          </w:tcPr>
          <w:p w14:paraId="17F3B2FF" w14:textId="77777777" w:rsidR="006E6FDF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478 9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7B268D37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1047A1C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3CD32D9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224B541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54A535B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E1AB229" w14:textId="2D1807D2" w:rsidR="003B6137" w:rsidRP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496 100р</w:t>
            </w:r>
          </w:p>
        </w:tc>
        <w:tc>
          <w:tcPr>
            <w:tcW w:w="1418" w:type="dxa"/>
          </w:tcPr>
          <w:p w14:paraId="363EBB6F" w14:textId="77777777" w:rsidR="006E6FDF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546 9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1FA96ED6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20DD598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7C7F77F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3D6E7D5B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2CBEB11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7131A00A" w14:textId="67E8073B" w:rsidR="003B6137" w:rsidRP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564 200р</w:t>
            </w:r>
          </w:p>
        </w:tc>
      </w:tr>
      <w:tr w:rsidR="006E6FDF" w14:paraId="068D3165" w14:textId="77777777" w:rsidTr="00B4623A">
        <w:tc>
          <w:tcPr>
            <w:tcW w:w="2410" w:type="dxa"/>
          </w:tcPr>
          <w:p w14:paraId="3C5DCF7E" w14:textId="1607D108" w:rsidR="006E6FDF" w:rsidRPr="00E156E2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 xml:space="preserve">КСО-298 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4</w:t>
            </w:r>
            <w:r w:rsidRPr="0057600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ВВ-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6</w:t>
            </w:r>
            <w:r w:rsidRPr="0057600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2522" w:type="dxa"/>
          </w:tcPr>
          <w:p w14:paraId="4C88017F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10/630</w:t>
            </w:r>
          </w:p>
          <w:p w14:paraId="18AE413A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70090A9C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25E8F9E2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75C72CA3" w14:textId="1792A82A" w:rsidR="006E6FDF" w:rsidRPr="00576008" w:rsidRDefault="00C03C43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ТЛО-10_/5 0,5</w:t>
            </w:r>
          </w:p>
          <w:p w14:paraId="75EDF14F" w14:textId="07A4E351" w:rsidR="006E6FDF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1164" w:type="dxa"/>
          </w:tcPr>
          <w:p w14:paraId="4FF7C318" w14:textId="77777777" w:rsidR="006E6FDF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471 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000р</w:t>
            </w:r>
          </w:p>
          <w:p w14:paraId="6F043F84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10595F4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E5673CE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444F4A0D" w14:textId="33040D01" w:rsidR="003B6137" w:rsidRP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485 300р</w:t>
            </w:r>
          </w:p>
        </w:tc>
        <w:tc>
          <w:tcPr>
            <w:tcW w:w="1275" w:type="dxa"/>
          </w:tcPr>
          <w:p w14:paraId="75DC8F0A" w14:textId="5BDBF72A" w:rsidR="006E6FDF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360 1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20A5DF93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67ED1A9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1A3E1045" w14:textId="77777777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A02F2AB" w14:textId="37C58BFF" w:rsidR="003B6137" w:rsidRP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374 400р</w:t>
            </w:r>
          </w:p>
          <w:p w14:paraId="30D8B35C" w14:textId="7B408934" w:rsidR="003B6137" w:rsidRDefault="003B6137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</w:tcPr>
          <w:p w14:paraId="046593B6" w14:textId="77777777" w:rsidR="006E6FDF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E6FDF" w14:paraId="02CD8309" w14:textId="77777777" w:rsidTr="00B4623A">
        <w:tc>
          <w:tcPr>
            <w:tcW w:w="2410" w:type="dxa"/>
          </w:tcPr>
          <w:p w14:paraId="71AC99E0" w14:textId="1CA01122" w:rsidR="006E6FDF" w:rsidRPr="00E156E2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КСО-298 4ВВ-</w:t>
            </w:r>
            <w:r>
              <w:rPr>
                <w:rFonts w:ascii="Open Sans" w:eastAsia="Times New Roman" w:hAnsi="Open Sans" w:cs="Open Sans"/>
                <w:kern w:val="0"/>
                <w:sz w:val="22"/>
                <w:szCs w:val="22"/>
                <w:lang w:eastAsia="ru-RU" w:bidi="ar-SA"/>
              </w:rPr>
              <w:t>1000</w:t>
            </w:r>
          </w:p>
        </w:tc>
        <w:tc>
          <w:tcPr>
            <w:tcW w:w="2522" w:type="dxa"/>
          </w:tcPr>
          <w:p w14:paraId="48B9C1A7" w14:textId="44FA509C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1946F139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Вакуумный выключатель</w:t>
            </w:r>
          </w:p>
          <w:p w14:paraId="51A0CB1B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Блок РС80МР-2231</w:t>
            </w:r>
          </w:p>
          <w:p w14:paraId="209CBBE1" w14:textId="77777777" w:rsidR="006E6FDF" w:rsidRPr="00576008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37E05DE3" w14:textId="27FB763D" w:rsidR="006E6FDF" w:rsidRPr="00576008" w:rsidRDefault="00C03C43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C03C43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ТЛО-10_/5 0,5</w:t>
            </w:r>
          </w:p>
          <w:p w14:paraId="05980A55" w14:textId="357E9B51" w:rsidR="006E6FDF" w:rsidRDefault="006E6FDF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1164" w:type="dxa"/>
          </w:tcPr>
          <w:p w14:paraId="3CC8F60A" w14:textId="77777777" w:rsidR="006E6FDF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479 2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0493A771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2F8B4A4E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DAE6B47" w14:textId="77777777" w:rsid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34D11E58" w14:textId="7C9BBE1E" w:rsidR="003B6137" w:rsidRPr="003B6137" w:rsidRDefault="003B6137" w:rsidP="003B6137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3B6137"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493 500р</w:t>
            </w:r>
          </w:p>
        </w:tc>
        <w:tc>
          <w:tcPr>
            <w:tcW w:w="1275" w:type="dxa"/>
          </w:tcPr>
          <w:p w14:paraId="07747711" w14:textId="77777777" w:rsidR="006E6FDF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368 3</w:t>
            </w:r>
            <w:r w:rsidR="006E6FD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00р</w:t>
            </w:r>
          </w:p>
          <w:p w14:paraId="1A088C43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4F9ABF3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0946594E" w14:textId="77777777" w:rsid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  <w:p w14:paraId="5585EA0A" w14:textId="6BA990C5" w:rsidR="003B6137" w:rsidRPr="003B6137" w:rsidRDefault="003B6137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sz w:val="20"/>
                <w:szCs w:val="20"/>
                <w:u w:val="single"/>
                <w:lang w:eastAsia="ru-RU" w:bidi="ar-SA"/>
              </w:rPr>
              <w:t>382 600р</w:t>
            </w:r>
          </w:p>
        </w:tc>
        <w:tc>
          <w:tcPr>
            <w:tcW w:w="1418" w:type="dxa"/>
          </w:tcPr>
          <w:p w14:paraId="0D7053D5" w14:textId="77777777" w:rsidR="006E6FDF" w:rsidRDefault="006E6FD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14:paraId="3DCCC235" w14:textId="77777777" w:rsidR="00F40A62" w:rsidRDefault="00F40A62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0C058E25" w14:textId="77777777" w:rsidR="00576008" w:rsidRDefault="00576008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4C2ADEA8" w14:textId="77777777" w:rsidR="00576008" w:rsidRDefault="00576008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23ACBC3C" w14:textId="77777777" w:rsidR="00576008" w:rsidRDefault="00576008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34BDFE2C" w14:textId="77777777" w:rsidR="00576008" w:rsidRDefault="00576008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p w14:paraId="77CCB68C" w14:textId="77777777" w:rsidR="00576008" w:rsidRPr="00AB005C" w:rsidRDefault="00576008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576008" w14:paraId="6D380746" w14:textId="77777777" w:rsidTr="000E75F2">
        <w:tc>
          <w:tcPr>
            <w:tcW w:w="10173" w:type="dxa"/>
            <w:gridSpan w:val="3"/>
          </w:tcPr>
          <w:p w14:paraId="43BE0E51" w14:textId="1827B9E8" w:rsidR="00576008" w:rsidRPr="00576008" w:rsidRDefault="00576008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b/>
                <w:kern w:val="0"/>
                <w:lang w:eastAsia="ru-RU" w:bidi="ar-SA"/>
              </w:rPr>
              <w:t>КСО</w:t>
            </w:r>
          </w:p>
        </w:tc>
      </w:tr>
      <w:tr w:rsidR="00576008" w14:paraId="7D629DF4" w14:textId="77777777" w:rsidTr="00576008">
        <w:tc>
          <w:tcPr>
            <w:tcW w:w="3391" w:type="dxa"/>
          </w:tcPr>
          <w:p w14:paraId="197BFE12" w14:textId="699A17F3" w:rsidR="00576008" w:rsidRDefault="00576008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576008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3391" w:type="dxa"/>
          </w:tcPr>
          <w:p w14:paraId="44CEB2E9" w14:textId="1B11111F" w:rsidR="00576008" w:rsidRDefault="00576008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Комплектация</w:t>
            </w:r>
          </w:p>
        </w:tc>
        <w:tc>
          <w:tcPr>
            <w:tcW w:w="3391" w:type="dxa"/>
          </w:tcPr>
          <w:p w14:paraId="48B25B3A" w14:textId="493E3CEA" w:rsidR="00576008" w:rsidRDefault="00576008" w:rsidP="0057600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Цена, руб.</w:t>
            </w:r>
          </w:p>
        </w:tc>
      </w:tr>
      <w:tr w:rsidR="00576008" w14:paraId="194E22D9" w14:textId="77777777" w:rsidTr="00576008">
        <w:tc>
          <w:tcPr>
            <w:tcW w:w="3391" w:type="dxa"/>
          </w:tcPr>
          <w:p w14:paraId="4B528A55" w14:textId="15A08F81" w:rsidR="00576008" w:rsidRPr="0021268F" w:rsidRDefault="0021268F" w:rsidP="009C5558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КСО-298 12.1-600ТН</w:t>
            </w:r>
          </w:p>
        </w:tc>
        <w:tc>
          <w:tcPr>
            <w:tcW w:w="3391" w:type="dxa"/>
          </w:tcPr>
          <w:p w14:paraId="78DED2EB" w14:textId="2C500DA0" w:rsid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63</w:t>
            </w: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63F95BB3" w14:textId="630738A8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3хЗНОЛп 10(6)</w:t>
            </w:r>
          </w:p>
          <w:p w14:paraId="668FC905" w14:textId="7BB20537" w:rsid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777F1C4B" w14:textId="444078F0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630</w:t>
            </w:r>
          </w:p>
          <w:p w14:paraId="3891BFE9" w14:textId="1CCAFA07" w:rsidR="00576008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5E3FB8BC" w14:textId="63592CC1" w:rsidR="00576008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208 </w:t>
            </w:r>
            <w:r w:rsidR="0021268F" w:rsidRPr="0021268F">
              <w:rPr>
                <w:rFonts w:ascii="Open Sans" w:eastAsia="Times New Roman" w:hAnsi="Open Sans" w:cs="Open Sans"/>
                <w:kern w:val="0"/>
                <w:lang w:eastAsia="ru-RU" w:bidi="ar-SA"/>
              </w:rPr>
              <w:t>000</w:t>
            </w:r>
          </w:p>
          <w:p w14:paraId="6F16C300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5743BD80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4A7C301A" w14:textId="4DE93032" w:rsidR="002370EB" w:rsidRP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217 400</w:t>
            </w:r>
          </w:p>
        </w:tc>
      </w:tr>
      <w:tr w:rsidR="00576008" w14:paraId="5783A10B" w14:textId="77777777" w:rsidTr="00576008">
        <w:tc>
          <w:tcPr>
            <w:tcW w:w="3391" w:type="dxa"/>
          </w:tcPr>
          <w:p w14:paraId="659BAAA8" w14:textId="7BB8924C" w:rsidR="00576008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КСО-298 12.1-1000ТН</w:t>
            </w:r>
          </w:p>
        </w:tc>
        <w:tc>
          <w:tcPr>
            <w:tcW w:w="3391" w:type="dxa"/>
          </w:tcPr>
          <w:p w14:paraId="406B792D" w14:textId="5CB635B8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76149C8C" w14:textId="77777777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3хЗНОЛп 10(6)</w:t>
            </w:r>
          </w:p>
          <w:p w14:paraId="0FC68D11" w14:textId="77777777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4F1E6F5C" w14:textId="5425E336" w:rsidR="0021268F" w:rsidRPr="0021268F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РВЗ-10/</w:t>
            </w: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100</w:t>
            </w: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1FEEE858" w14:textId="5DA30060" w:rsidR="00576008" w:rsidRDefault="0021268F" w:rsidP="0021268F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21268F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00694A78" w14:textId="5262A6DE" w:rsidR="00576008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219 9</w:t>
            </w:r>
            <w:r w:rsidR="0021268F" w:rsidRPr="0021268F"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  <w:p w14:paraId="2DA86EE3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31B2C4F2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2B542E5E" w14:textId="323A4085" w:rsidR="002370EB" w:rsidRP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229 300</w:t>
            </w:r>
          </w:p>
        </w:tc>
      </w:tr>
      <w:tr w:rsidR="00576008" w14:paraId="4B42F6C4" w14:textId="77777777" w:rsidTr="00576008">
        <w:tc>
          <w:tcPr>
            <w:tcW w:w="3391" w:type="dxa"/>
          </w:tcPr>
          <w:p w14:paraId="6FC5F51D" w14:textId="6BF6CF50" w:rsidR="00576008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 xml:space="preserve">КСО-298 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13</w:t>
            </w: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-600ТН</w:t>
            </w:r>
          </w:p>
        </w:tc>
        <w:tc>
          <w:tcPr>
            <w:tcW w:w="3391" w:type="dxa"/>
          </w:tcPr>
          <w:p w14:paraId="02D0D599" w14:textId="77777777" w:rsidR="00125065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10/630</w:t>
            </w:r>
          </w:p>
          <w:p w14:paraId="209F0DC0" w14:textId="77777777" w:rsidR="00125065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3хЗНОЛп 10(6)</w:t>
            </w:r>
          </w:p>
          <w:p w14:paraId="10DF36F4" w14:textId="77777777" w:rsidR="00125065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ОПН-10</w:t>
            </w:r>
          </w:p>
          <w:p w14:paraId="18595CBD" w14:textId="1F3455D3" w:rsidR="00576008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25F7AE17" w14:textId="65C8E2B9" w:rsidR="00576008" w:rsidRDefault="00125065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1</w:t>
            </w:r>
            <w:r w:rsidR="002370EB">
              <w:rPr>
                <w:rFonts w:ascii="Open Sans" w:eastAsia="Times New Roman" w:hAnsi="Open Sans" w:cs="Open Sans"/>
                <w:kern w:val="0"/>
                <w:lang w:eastAsia="ru-RU" w:bidi="ar-SA"/>
              </w:rPr>
              <w:t>85 3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  <w:p w14:paraId="66AEBB81" w14:textId="77777777" w:rsid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3747743C" w14:textId="585C3E12" w:rsidR="002370EB" w:rsidRP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191 800</w:t>
            </w:r>
          </w:p>
        </w:tc>
      </w:tr>
      <w:tr w:rsidR="00576008" w14:paraId="644BA4C9" w14:textId="77777777" w:rsidTr="00576008">
        <w:tc>
          <w:tcPr>
            <w:tcW w:w="3391" w:type="dxa"/>
          </w:tcPr>
          <w:p w14:paraId="6301964B" w14:textId="2C7223D0" w:rsidR="00576008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 xml:space="preserve">КСО-298 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2</w:t>
            </w: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3-600</w:t>
            </w:r>
          </w:p>
        </w:tc>
        <w:tc>
          <w:tcPr>
            <w:tcW w:w="3391" w:type="dxa"/>
          </w:tcPr>
          <w:p w14:paraId="36C5080F" w14:textId="77777777" w:rsidR="00125065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10/630</w:t>
            </w:r>
          </w:p>
          <w:p w14:paraId="4EEF93F6" w14:textId="48427C79" w:rsidR="00576008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0351C7B7" w14:textId="5CF6001C" w:rsidR="00576008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91 1</w:t>
            </w:r>
            <w:r w:rsid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  <w:p w14:paraId="646F288F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</w:p>
          <w:p w14:paraId="580C209A" w14:textId="1773CF7E" w:rsidR="002370EB" w:rsidRP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94 700</w:t>
            </w:r>
          </w:p>
        </w:tc>
      </w:tr>
      <w:tr w:rsidR="00576008" w14:paraId="50913514" w14:textId="77777777" w:rsidTr="00576008">
        <w:tc>
          <w:tcPr>
            <w:tcW w:w="3391" w:type="dxa"/>
          </w:tcPr>
          <w:p w14:paraId="44FDA1FD" w14:textId="4053EF83" w:rsidR="00576008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КСО-298 23-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10</w:t>
            </w:r>
            <w:r w:rsidRP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</w:tc>
        <w:tc>
          <w:tcPr>
            <w:tcW w:w="3391" w:type="dxa"/>
          </w:tcPr>
          <w:p w14:paraId="66D9B8CB" w14:textId="6078470C" w:rsidR="00125065" w:rsidRPr="00125065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РВФЗ 10/100</w:t>
            </w: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0</w:t>
            </w:r>
          </w:p>
          <w:p w14:paraId="513C4120" w14:textId="499331AA" w:rsidR="00576008" w:rsidRDefault="00125065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125065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21314166" w14:textId="00C72CEB" w:rsidR="00576008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99 3</w:t>
            </w:r>
            <w:r w:rsidR="00125065"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  <w:p w14:paraId="7412D9BB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0F9B36C7" w14:textId="1237DB24" w:rsidR="002370EB" w:rsidRP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102 900</w:t>
            </w:r>
          </w:p>
        </w:tc>
      </w:tr>
      <w:tr w:rsidR="00494D74" w14:paraId="1D339980" w14:textId="77777777" w:rsidTr="00576008">
        <w:tc>
          <w:tcPr>
            <w:tcW w:w="3391" w:type="dxa"/>
          </w:tcPr>
          <w:p w14:paraId="6C309B50" w14:textId="36D74923" w:rsidR="00494D74" w:rsidRPr="00125065" w:rsidRDefault="00494D74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КСО-386-1Н-600</w:t>
            </w:r>
          </w:p>
        </w:tc>
        <w:tc>
          <w:tcPr>
            <w:tcW w:w="3391" w:type="dxa"/>
          </w:tcPr>
          <w:p w14:paraId="63E526C3" w14:textId="77777777" w:rsidR="00494D74" w:rsidRDefault="00494D74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 10/630</w:t>
            </w:r>
          </w:p>
          <w:p w14:paraId="1FC3314B" w14:textId="19AD29FD" w:rsidR="00494D74" w:rsidRDefault="00494D74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5AF2F856" w14:textId="47354C38" w:rsidR="00494D74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48 8</w:t>
            </w:r>
            <w:r w:rsidR="00494D74">
              <w:rPr>
                <w:rFonts w:ascii="Open Sans" w:eastAsia="Times New Roman" w:hAnsi="Open Sans" w:cs="Open Sans"/>
                <w:kern w:val="0"/>
                <w:lang w:eastAsia="ru-RU" w:bidi="ar-SA"/>
              </w:rPr>
              <w:t>00</w:t>
            </w:r>
          </w:p>
          <w:p w14:paraId="62B9D084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1E46CD02" w14:textId="0D813F6F" w:rsidR="002370EB" w:rsidRP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60 300</w:t>
            </w:r>
          </w:p>
        </w:tc>
      </w:tr>
      <w:tr w:rsidR="002370EB" w14:paraId="07D521D4" w14:textId="77777777" w:rsidTr="00576008">
        <w:tc>
          <w:tcPr>
            <w:tcW w:w="3391" w:type="dxa"/>
          </w:tcPr>
          <w:p w14:paraId="7F0FBF95" w14:textId="2344DDD0" w:rsid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КСО-386-1Н-1000</w:t>
            </w:r>
          </w:p>
        </w:tc>
        <w:tc>
          <w:tcPr>
            <w:tcW w:w="3391" w:type="dxa"/>
          </w:tcPr>
          <w:p w14:paraId="4C228CD5" w14:textId="6A04E5C6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РВЗ 10/1000</w:t>
            </w:r>
          </w:p>
          <w:p w14:paraId="1A35B2FD" w14:textId="6481B6DF" w:rsidR="002370EB" w:rsidRDefault="002370EB" w:rsidP="00125065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5F516DA4" w14:textId="03AD226B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53 700</w:t>
            </w:r>
          </w:p>
          <w:p w14:paraId="51E8043E" w14:textId="77777777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19205121" w14:textId="4A2BD522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64 600</w:t>
            </w:r>
          </w:p>
        </w:tc>
      </w:tr>
      <w:tr w:rsidR="002370EB" w14:paraId="6AB05C7F" w14:textId="77777777" w:rsidTr="00576008">
        <w:tc>
          <w:tcPr>
            <w:tcW w:w="3391" w:type="dxa"/>
          </w:tcPr>
          <w:p w14:paraId="49916D58" w14:textId="05021784" w:rsidR="002370EB" w:rsidRPr="00494D74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КСО-386-3Н-600</w:t>
            </w:r>
          </w:p>
        </w:tc>
        <w:tc>
          <w:tcPr>
            <w:tcW w:w="3391" w:type="dxa"/>
          </w:tcPr>
          <w:p w14:paraId="69DC1742" w14:textId="6C913732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ВНА 10/630</w:t>
            </w:r>
          </w:p>
          <w:p w14:paraId="6B1CB4DE" w14:textId="3B753CA2" w:rsidR="002370EB" w:rsidRPr="00494D74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494D74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1BA3DDC8" w14:textId="78F6DBDC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55 400</w:t>
            </w:r>
          </w:p>
          <w:p w14:paraId="78800DB5" w14:textId="77777777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475388B5" w14:textId="681EF619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66 200</w:t>
            </w:r>
          </w:p>
        </w:tc>
      </w:tr>
      <w:tr w:rsidR="002370EB" w14:paraId="3C0BFA81" w14:textId="77777777" w:rsidTr="00576008">
        <w:tc>
          <w:tcPr>
            <w:tcW w:w="3391" w:type="dxa"/>
          </w:tcPr>
          <w:p w14:paraId="702CFA64" w14:textId="5BF9C451" w:rsidR="002370EB" w:rsidRPr="00494D74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КСО-386-4Н-600</w:t>
            </w:r>
          </w:p>
        </w:tc>
        <w:tc>
          <w:tcPr>
            <w:tcW w:w="3391" w:type="dxa"/>
          </w:tcPr>
          <w:p w14:paraId="6A4AFFC0" w14:textId="77777777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ВНА 10/630</w:t>
            </w:r>
          </w:p>
          <w:p w14:paraId="419FF0AA" w14:textId="77777777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ПКТ 102</w:t>
            </w:r>
          </w:p>
          <w:p w14:paraId="088EC9AA" w14:textId="687C93A6" w:rsidR="002370EB" w:rsidRPr="00494D74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370EB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2370EB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3C435E0B" w14:textId="6824E075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62 200</w:t>
            </w:r>
          </w:p>
          <w:p w14:paraId="7F7BA42F" w14:textId="77777777" w:rsidR="002370EB" w:rsidRDefault="002370EB" w:rsidP="00C03C43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</w:p>
          <w:p w14:paraId="68DB31A2" w14:textId="176ACB7A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b/>
                <w:kern w:val="0"/>
                <w:u w:val="single"/>
                <w:lang w:eastAsia="ru-RU" w:bidi="ar-SA"/>
              </w:rPr>
              <w:t>76 000</w:t>
            </w:r>
          </w:p>
        </w:tc>
      </w:tr>
      <w:tr w:rsidR="002370EB" w14:paraId="7266C4D3" w14:textId="77777777" w:rsidTr="00576008">
        <w:tc>
          <w:tcPr>
            <w:tcW w:w="3391" w:type="dxa"/>
          </w:tcPr>
          <w:p w14:paraId="7668C62F" w14:textId="486BCFE3" w:rsidR="002370EB" w:rsidRPr="00125065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494D74"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66-3Н-600</w:t>
            </w:r>
          </w:p>
        </w:tc>
        <w:tc>
          <w:tcPr>
            <w:tcW w:w="3391" w:type="dxa"/>
          </w:tcPr>
          <w:p w14:paraId="67FC4E93" w14:textId="77777777" w:rsidR="002370EB" w:rsidRP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370EB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ВНА 10/630</w:t>
            </w:r>
          </w:p>
          <w:p w14:paraId="2C87FED3" w14:textId="555F49F9" w:rsidR="002370EB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2370EB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2370EB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7847B7E5" w14:textId="47651B38" w:rsidR="002370EB" w:rsidRDefault="002370EB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62 100</w:t>
            </w:r>
          </w:p>
        </w:tc>
      </w:tr>
      <w:tr w:rsidR="002370EB" w14:paraId="7CF65DE9" w14:textId="77777777" w:rsidTr="00576008">
        <w:tc>
          <w:tcPr>
            <w:tcW w:w="3391" w:type="dxa"/>
          </w:tcPr>
          <w:p w14:paraId="710AC20D" w14:textId="3D672075" w:rsidR="002370EB" w:rsidRPr="00125065" w:rsidRDefault="002370EB" w:rsidP="002370EB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both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 w:rsidRPr="002370EB">
              <w:rPr>
                <w:rFonts w:ascii="Open Sans" w:eastAsia="Times New Roman" w:hAnsi="Open Sans" w:cs="Open Sans"/>
                <w:kern w:val="0"/>
                <w:lang w:eastAsia="ru-RU" w:bidi="ar-SA"/>
              </w:rPr>
              <w:t>КСО-366-</w:t>
            </w: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4</w:t>
            </w:r>
            <w:r w:rsidRPr="002370EB">
              <w:rPr>
                <w:rFonts w:ascii="Open Sans" w:eastAsia="Times New Roman" w:hAnsi="Open Sans" w:cs="Open Sans"/>
                <w:kern w:val="0"/>
                <w:lang w:eastAsia="ru-RU" w:bidi="ar-SA"/>
              </w:rPr>
              <w:t>Н-600</w:t>
            </w:r>
          </w:p>
        </w:tc>
        <w:tc>
          <w:tcPr>
            <w:tcW w:w="3391" w:type="dxa"/>
          </w:tcPr>
          <w:p w14:paraId="4BEB528F" w14:textId="77777777" w:rsidR="006A7A3A" w:rsidRPr="006A7A3A" w:rsidRDefault="006A7A3A" w:rsidP="006A7A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6A7A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ВНА 10/630</w:t>
            </w:r>
          </w:p>
          <w:p w14:paraId="1DCB0D98" w14:textId="77777777" w:rsidR="006A7A3A" w:rsidRPr="006A7A3A" w:rsidRDefault="006A7A3A" w:rsidP="006A7A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6A7A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ПКТ 102</w:t>
            </w:r>
          </w:p>
          <w:p w14:paraId="44C35DCA" w14:textId="11D54B4D" w:rsidR="002370EB" w:rsidRDefault="006A7A3A" w:rsidP="006A7A3A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</w:pPr>
            <w:r w:rsidRPr="006A7A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 xml:space="preserve">Шина </w:t>
            </w:r>
            <w:proofErr w:type="spellStart"/>
            <w:r w:rsidRPr="006A7A3A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3391" w:type="dxa"/>
          </w:tcPr>
          <w:p w14:paraId="15F1EBF9" w14:textId="79D6D930" w:rsidR="002370EB" w:rsidRDefault="006A7A3A" w:rsidP="00494D74">
            <w:pPr>
              <w:widowControl/>
              <w:tabs>
                <w:tab w:val="left" w:pos="2784"/>
                <w:tab w:val="left" w:pos="5868"/>
              </w:tabs>
              <w:suppressAutoHyphens w:val="0"/>
              <w:jc w:val="center"/>
              <w:rPr>
                <w:rFonts w:ascii="Open Sans" w:eastAsia="Times New Roman" w:hAnsi="Open Sans" w:cs="Open Sans"/>
                <w:kern w:val="0"/>
                <w:lang w:eastAsia="ru-RU" w:bidi="ar-SA"/>
              </w:rPr>
            </w:pPr>
            <w:r>
              <w:rPr>
                <w:rFonts w:ascii="Open Sans" w:eastAsia="Times New Roman" w:hAnsi="Open Sans" w:cs="Open Sans"/>
                <w:kern w:val="0"/>
                <w:lang w:eastAsia="ru-RU" w:bidi="ar-SA"/>
              </w:rPr>
              <w:t>69</w:t>
            </w:r>
            <w:r w:rsidR="002370EB">
              <w:rPr>
                <w:rFonts w:ascii="Open Sans" w:eastAsia="Times New Roman" w:hAnsi="Open Sans" w:cs="Open Sans"/>
                <w:kern w:val="0"/>
                <w:lang w:eastAsia="ru-RU" w:bidi="ar-SA"/>
              </w:rPr>
              <w:t xml:space="preserve"> 000</w:t>
            </w:r>
          </w:p>
        </w:tc>
      </w:tr>
    </w:tbl>
    <w:p w14:paraId="07957E8E" w14:textId="60F995C5" w:rsidR="001A74F5" w:rsidRPr="00F532EA" w:rsidRDefault="00230D71" w:rsidP="009C5558">
      <w:pPr>
        <w:widowControl/>
        <w:tabs>
          <w:tab w:val="left" w:pos="2784"/>
          <w:tab w:val="left" w:pos="5868"/>
        </w:tabs>
        <w:suppressAutoHyphens w:val="0"/>
        <w:ind w:left="108"/>
        <w:jc w:val="both"/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</w:pPr>
      <w:r>
        <w:rPr>
          <w:rFonts w:ascii="Open Sans" w:eastAsia="Times New Roman" w:hAnsi="Open Sans" w:cs="Open Sans"/>
          <w:b/>
          <w:kern w:val="0"/>
          <w:sz w:val="20"/>
          <w:szCs w:val="20"/>
          <w:u w:val="single"/>
          <w:lang w:eastAsia="ru-RU" w:bidi="ar-SA"/>
        </w:rPr>
        <w:t>Курсивом указаны цены на КСО в цинковом исполнении</w:t>
      </w:r>
      <w:r w:rsidR="001A74F5" w:rsidRPr="00F532EA">
        <w:rPr>
          <w:rFonts w:ascii="Open Sans" w:eastAsia="Times New Roman" w:hAnsi="Open Sans" w:cs="Open Sans"/>
          <w:kern w:val="0"/>
          <w:sz w:val="20"/>
          <w:szCs w:val="20"/>
          <w:lang w:eastAsia="ru-RU" w:bidi="ar-SA"/>
        </w:rPr>
        <w:tab/>
      </w:r>
    </w:p>
    <w:sectPr w:rsidR="001A74F5" w:rsidRPr="00F532EA" w:rsidSect="00F56C3A">
      <w:headerReference w:type="default" r:id="rId8"/>
      <w:footerReference w:type="default" r:id="rId9"/>
      <w:pgSz w:w="11906" w:h="16838"/>
      <w:pgMar w:top="2940" w:right="707" w:bottom="1134" w:left="1134" w:header="284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1237" w14:textId="77777777" w:rsidR="00FC41BE" w:rsidRDefault="00FC41BE" w:rsidP="00574443">
      <w:r>
        <w:separator/>
      </w:r>
    </w:p>
  </w:endnote>
  <w:endnote w:type="continuationSeparator" w:id="0">
    <w:p w14:paraId="1F6AD046" w14:textId="77777777" w:rsidR="00FC41BE" w:rsidRDefault="00FC41BE" w:rsidP="0057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0B980" w14:textId="425A897A" w:rsidR="00C03C43" w:rsidRDefault="00C03C43" w:rsidP="00D47964">
    <w:pPr>
      <w:pStyle w:val="a8"/>
      <w:tabs>
        <w:tab w:val="clear" w:pos="4677"/>
        <w:tab w:val="clear" w:pos="9355"/>
        <w:tab w:val="left" w:pos="5520"/>
      </w:tabs>
    </w:pPr>
    <w:r>
      <w:tab/>
    </w:r>
    <w:r w:rsidRPr="009C5558">
      <w:rPr>
        <w:rFonts w:ascii="Open Sans" w:eastAsia="Times New Roman" w:hAnsi="Open Sans" w:cs="Open Sans"/>
        <w:bCs/>
        <w:i/>
        <w:iCs/>
        <w:kern w:val="0"/>
        <w:sz w:val="23"/>
        <w:szCs w:val="23"/>
        <w:lang w:eastAsia="ru-RU" w:bidi="ar-SA"/>
      </w:rPr>
      <w:t xml:space="preserve">Цены действительны </w:t>
    </w:r>
    <w:r w:rsidRPr="009C5558">
      <w:rPr>
        <w:rFonts w:ascii="Open Sans" w:eastAsia="Times New Roman" w:hAnsi="Open Sans" w:cs="Open Sans"/>
        <w:b/>
        <w:bCs/>
        <w:i/>
        <w:iCs/>
        <w:kern w:val="0"/>
        <w:sz w:val="23"/>
        <w:szCs w:val="23"/>
        <w:lang w:eastAsia="ru-RU" w:bidi="ar-SA"/>
      </w:rPr>
      <w:t xml:space="preserve">с </w:t>
    </w:r>
    <w:r>
      <w:rPr>
        <w:rFonts w:ascii="Open Sans" w:eastAsia="Times New Roman" w:hAnsi="Open Sans" w:cs="Open Sans"/>
        <w:b/>
        <w:bCs/>
        <w:i/>
        <w:iCs/>
        <w:kern w:val="0"/>
        <w:sz w:val="23"/>
        <w:szCs w:val="23"/>
        <w:lang w:eastAsia="ru-RU" w:bidi="ar-SA"/>
      </w:rPr>
      <w:t>07.12.2021</w:t>
    </w:r>
    <w:r w:rsidRPr="009C5558">
      <w:rPr>
        <w:rFonts w:ascii="Open Sans" w:eastAsia="Times New Roman" w:hAnsi="Open Sans" w:cs="Open Sans"/>
        <w:b/>
        <w:bCs/>
        <w:i/>
        <w:iCs/>
        <w:kern w:val="0"/>
        <w:sz w:val="23"/>
        <w:szCs w:val="23"/>
        <w:lang w:eastAsia="ru-RU" w:bidi="ar-SA"/>
      </w:rPr>
      <w:t>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6BAF" w14:textId="77777777" w:rsidR="00FC41BE" w:rsidRDefault="00FC41BE" w:rsidP="00574443">
      <w:r>
        <w:separator/>
      </w:r>
    </w:p>
  </w:footnote>
  <w:footnote w:type="continuationSeparator" w:id="0">
    <w:p w14:paraId="439D1774" w14:textId="77777777" w:rsidR="00FC41BE" w:rsidRDefault="00FC41BE" w:rsidP="0057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4DCD" w14:textId="6A67EA86" w:rsidR="00C03C43" w:rsidRDefault="00C03C43">
    <w:pPr>
      <w:pStyle w:val="a6"/>
    </w:pPr>
    <w:r>
      <w:rPr>
        <w:noProof/>
        <w:lang w:eastAsia="ru-RU" w:bidi="ar-SA"/>
      </w:rPr>
      <w:drawing>
        <wp:anchor distT="0" distB="0" distL="0" distR="0" simplePos="0" relativeHeight="251657216" behindDoc="0" locked="0" layoutInCell="1" allowOverlap="1" wp14:anchorId="194E5885" wp14:editId="32532257">
          <wp:simplePos x="0" y="0"/>
          <wp:positionH relativeFrom="page">
            <wp:align>center</wp:align>
          </wp:positionH>
          <wp:positionV relativeFrom="page">
            <wp:posOffset>-85725</wp:posOffset>
          </wp:positionV>
          <wp:extent cx="7553325" cy="1676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772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92D1C" w14:textId="08FE3CC9" w:rsidR="00C03C43" w:rsidRDefault="00C03C43">
    <w:r>
      <w:rPr>
        <w:noProof/>
        <w:lang w:eastAsia="ru-RU" w:bidi="ar-SA"/>
      </w:rPr>
      <w:drawing>
        <wp:anchor distT="0" distB="0" distL="0" distR="0" simplePos="0" relativeHeight="251658240" behindDoc="1" locked="0" layoutInCell="1" allowOverlap="1" wp14:anchorId="6DA698BE" wp14:editId="5A9B019E">
          <wp:simplePos x="0" y="0"/>
          <wp:positionH relativeFrom="page">
            <wp:posOffset>0</wp:posOffset>
          </wp:positionH>
          <wp:positionV relativeFrom="page">
            <wp:posOffset>6022340</wp:posOffset>
          </wp:positionV>
          <wp:extent cx="7553325" cy="467360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673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43"/>
    <w:rsid w:val="00011949"/>
    <w:rsid w:val="00015E52"/>
    <w:rsid w:val="00016AB1"/>
    <w:rsid w:val="00020F7F"/>
    <w:rsid w:val="00026F2B"/>
    <w:rsid w:val="000444B6"/>
    <w:rsid w:val="00044FF9"/>
    <w:rsid w:val="00050B68"/>
    <w:rsid w:val="000741D6"/>
    <w:rsid w:val="00086FF7"/>
    <w:rsid w:val="000A4DED"/>
    <w:rsid w:val="000A786F"/>
    <w:rsid w:val="000B07E0"/>
    <w:rsid w:val="000B1814"/>
    <w:rsid w:val="000C0B00"/>
    <w:rsid w:val="000C4B9E"/>
    <w:rsid w:val="000D3FFC"/>
    <w:rsid w:val="000E0176"/>
    <w:rsid w:val="000E75F2"/>
    <w:rsid w:val="000F44F1"/>
    <w:rsid w:val="00100552"/>
    <w:rsid w:val="00125065"/>
    <w:rsid w:val="00133B76"/>
    <w:rsid w:val="00147396"/>
    <w:rsid w:val="001512CF"/>
    <w:rsid w:val="00164D76"/>
    <w:rsid w:val="00171512"/>
    <w:rsid w:val="001715ED"/>
    <w:rsid w:val="001724E7"/>
    <w:rsid w:val="00173769"/>
    <w:rsid w:val="0017593C"/>
    <w:rsid w:val="00190967"/>
    <w:rsid w:val="0019121F"/>
    <w:rsid w:val="001A0AC9"/>
    <w:rsid w:val="001A2426"/>
    <w:rsid w:val="001A74F5"/>
    <w:rsid w:val="001D324A"/>
    <w:rsid w:val="001E3E62"/>
    <w:rsid w:val="00204B4F"/>
    <w:rsid w:val="00207118"/>
    <w:rsid w:val="0021268F"/>
    <w:rsid w:val="00215F7B"/>
    <w:rsid w:val="002168D3"/>
    <w:rsid w:val="00230D71"/>
    <w:rsid w:val="00232740"/>
    <w:rsid w:val="002336C2"/>
    <w:rsid w:val="002370EB"/>
    <w:rsid w:val="00245A29"/>
    <w:rsid w:val="00267A28"/>
    <w:rsid w:val="00277A1B"/>
    <w:rsid w:val="00285100"/>
    <w:rsid w:val="00290F6D"/>
    <w:rsid w:val="00292405"/>
    <w:rsid w:val="00295AA1"/>
    <w:rsid w:val="002A4BA1"/>
    <w:rsid w:val="002A778F"/>
    <w:rsid w:val="002D3105"/>
    <w:rsid w:val="002F1E78"/>
    <w:rsid w:val="002F283D"/>
    <w:rsid w:val="00311A7F"/>
    <w:rsid w:val="00323405"/>
    <w:rsid w:val="00327997"/>
    <w:rsid w:val="003318AB"/>
    <w:rsid w:val="003345B5"/>
    <w:rsid w:val="0034516D"/>
    <w:rsid w:val="00366B2C"/>
    <w:rsid w:val="00370602"/>
    <w:rsid w:val="00374E2E"/>
    <w:rsid w:val="00376A0C"/>
    <w:rsid w:val="00393583"/>
    <w:rsid w:val="003A4F01"/>
    <w:rsid w:val="003B139F"/>
    <w:rsid w:val="003B5E8D"/>
    <w:rsid w:val="003B6137"/>
    <w:rsid w:val="003E4928"/>
    <w:rsid w:val="003F0A18"/>
    <w:rsid w:val="00414F8B"/>
    <w:rsid w:val="00440D7D"/>
    <w:rsid w:val="0044283F"/>
    <w:rsid w:val="00443536"/>
    <w:rsid w:val="004466A7"/>
    <w:rsid w:val="004477B2"/>
    <w:rsid w:val="004523E2"/>
    <w:rsid w:val="00460954"/>
    <w:rsid w:val="00464293"/>
    <w:rsid w:val="00482C19"/>
    <w:rsid w:val="00485169"/>
    <w:rsid w:val="00492A74"/>
    <w:rsid w:val="00494D74"/>
    <w:rsid w:val="00497B6B"/>
    <w:rsid w:val="004A1AEB"/>
    <w:rsid w:val="004B1ADC"/>
    <w:rsid w:val="004B44C6"/>
    <w:rsid w:val="004D0DFB"/>
    <w:rsid w:val="004D1727"/>
    <w:rsid w:val="004D58E2"/>
    <w:rsid w:val="004E2404"/>
    <w:rsid w:val="004E6448"/>
    <w:rsid w:val="004F2943"/>
    <w:rsid w:val="004F3700"/>
    <w:rsid w:val="004F3CFA"/>
    <w:rsid w:val="004F79B6"/>
    <w:rsid w:val="0051071B"/>
    <w:rsid w:val="00511A87"/>
    <w:rsid w:val="00512F2B"/>
    <w:rsid w:val="00516CD3"/>
    <w:rsid w:val="0052099B"/>
    <w:rsid w:val="00523274"/>
    <w:rsid w:val="0052533D"/>
    <w:rsid w:val="00531D1E"/>
    <w:rsid w:val="005465F6"/>
    <w:rsid w:val="005616FD"/>
    <w:rsid w:val="00562E87"/>
    <w:rsid w:val="00563B55"/>
    <w:rsid w:val="00570451"/>
    <w:rsid w:val="00572B4F"/>
    <w:rsid w:val="00574443"/>
    <w:rsid w:val="00576008"/>
    <w:rsid w:val="0058125C"/>
    <w:rsid w:val="00582356"/>
    <w:rsid w:val="0058485E"/>
    <w:rsid w:val="005858BA"/>
    <w:rsid w:val="005A3B7D"/>
    <w:rsid w:val="005C36A1"/>
    <w:rsid w:val="005C6F71"/>
    <w:rsid w:val="005C726F"/>
    <w:rsid w:val="005C7FF6"/>
    <w:rsid w:val="005E04B3"/>
    <w:rsid w:val="005E29CE"/>
    <w:rsid w:val="005F68E2"/>
    <w:rsid w:val="00613704"/>
    <w:rsid w:val="0062348C"/>
    <w:rsid w:val="00624DFD"/>
    <w:rsid w:val="00625534"/>
    <w:rsid w:val="006304F1"/>
    <w:rsid w:val="00630EDC"/>
    <w:rsid w:val="0063304D"/>
    <w:rsid w:val="0063442C"/>
    <w:rsid w:val="00637986"/>
    <w:rsid w:val="00651013"/>
    <w:rsid w:val="006573A6"/>
    <w:rsid w:val="00662FB0"/>
    <w:rsid w:val="006727B3"/>
    <w:rsid w:val="0067418A"/>
    <w:rsid w:val="00692A62"/>
    <w:rsid w:val="006941F7"/>
    <w:rsid w:val="006963DD"/>
    <w:rsid w:val="006A757D"/>
    <w:rsid w:val="006A7A3A"/>
    <w:rsid w:val="006B4399"/>
    <w:rsid w:val="006C1858"/>
    <w:rsid w:val="006E0649"/>
    <w:rsid w:val="006E4383"/>
    <w:rsid w:val="006E5AFA"/>
    <w:rsid w:val="006E6FDF"/>
    <w:rsid w:val="006F4A49"/>
    <w:rsid w:val="006F5239"/>
    <w:rsid w:val="006F6FBE"/>
    <w:rsid w:val="00701231"/>
    <w:rsid w:val="00715803"/>
    <w:rsid w:val="007161DF"/>
    <w:rsid w:val="00727122"/>
    <w:rsid w:val="00731C38"/>
    <w:rsid w:val="0075205B"/>
    <w:rsid w:val="0076757B"/>
    <w:rsid w:val="007A734D"/>
    <w:rsid w:val="007C1B84"/>
    <w:rsid w:val="007C5F45"/>
    <w:rsid w:val="007D3AE5"/>
    <w:rsid w:val="007D4916"/>
    <w:rsid w:val="007F19FB"/>
    <w:rsid w:val="007F5A3E"/>
    <w:rsid w:val="0080618D"/>
    <w:rsid w:val="0083118A"/>
    <w:rsid w:val="008408AE"/>
    <w:rsid w:val="00843D1A"/>
    <w:rsid w:val="008452AF"/>
    <w:rsid w:val="008462DC"/>
    <w:rsid w:val="008548AF"/>
    <w:rsid w:val="0085511F"/>
    <w:rsid w:val="00886BEA"/>
    <w:rsid w:val="008941B5"/>
    <w:rsid w:val="008A49DD"/>
    <w:rsid w:val="008A4AFF"/>
    <w:rsid w:val="008E4A81"/>
    <w:rsid w:val="008F54A3"/>
    <w:rsid w:val="00923861"/>
    <w:rsid w:val="00923E74"/>
    <w:rsid w:val="00932790"/>
    <w:rsid w:val="009337CC"/>
    <w:rsid w:val="00966836"/>
    <w:rsid w:val="00966D23"/>
    <w:rsid w:val="00976F53"/>
    <w:rsid w:val="009B7A60"/>
    <w:rsid w:val="009C4D07"/>
    <w:rsid w:val="009C5558"/>
    <w:rsid w:val="009D3313"/>
    <w:rsid w:val="009F78A3"/>
    <w:rsid w:val="00A064C7"/>
    <w:rsid w:val="00A10A49"/>
    <w:rsid w:val="00A2754F"/>
    <w:rsid w:val="00A52390"/>
    <w:rsid w:val="00A556F8"/>
    <w:rsid w:val="00A55DA1"/>
    <w:rsid w:val="00A61CFC"/>
    <w:rsid w:val="00A66EBF"/>
    <w:rsid w:val="00A6750C"/>
    <w:rsid w:val="00A705E9"/>
    <w:rsid w:val="00A809B8"/>
    <w:rsid w:val="00A922E5"/>
    <w:rsid w:val="00A97EBA"/>
    <w:rsid w:val="00AB005C"/>
    <w:rsid w:val="00AC0331"/>
    <w:rsid w:val="00AE7B49"/>
    <w:rsid w:val="00B0378C"/>
    <w:rsid w:val="00B04A2E"/>
    <w:rsid w:val="00B16303"/>
    <w:rsid w:val="00B27CB7"/>
    <w:rsid w:val="00B40793"/>
    <w:rsid w:val="00B419F8"/>
    <w:rsid w:val="00B4623A"/>
    <w:rsid w:val="00B462FD"/>
    <w:rsid w:val="00B74820"/>
    <w:rsid w:val="00B91A21"/>
    <w:rsid w:val="00BA4AFC"/>
    <w:rsid w:val="00BA5172"/>
    <w:rsid w:val="00BA728A"/>
    <w:rsid w:val="00BB5E47"/>
    <w:rsid w:val="00BC628D"/>
    <w:rsid w:val="00BE0FBF"/>
    <w:rsid w:val="00BF33D1"/>
    <w:rsid w:val="00C03C43"/>
    <w:rsid w:val="00C05F9C"/>
    <w:rsid w:val="00C06390"/>
    <w:rsid w:val="00C133EC"/>
    <w:rsid w:val="00C16CEE"/>
    <w:rsid w:val="00C203A2"/>
    <w:rsid w:val="00C2327C"/>
    <w:rsid w:val="00C2625E"/>
    <w:rsid w:val="00C35995"/>
    <w:rsid w:val="00C36DF2"/>
    <w:rsid w:val="00C36EA7"/>
    <w:rsid w:val="00C41BE0"/>
    <w:rsid w:val="00C47A7F"/>
    <w:rsid w:val="00C8286D"/>
    <w:rsid w:val="00C87631"/>
    <w:rsid w:val="00C93AF2"/>
    <w:rsid w:val="00CB1F7F"/>
    <w:rsid w:val="00CC6C8F"/>
    <w:rsid w:val="00CD0C61"/>
    <w:rsid w:val="00CD1E38"/>
    <w:rsid w:val="00CD4D39"/>
    <w:rsid w:val="00CE469B"/>
    <w:rsid w:val="00D01691"/>
    <w:rsid w:val="00D242B9"/>
    <w:rsid w:val="00D31EA7"/>
    <w:rsid w:val="00D45B97"/>
    <w:rsid w:val="00D47964"/>
    <w:rsid w:val="00D51B15"/>
    <w:rsid w:val="00D531A5"/>
    <w:rsid w:val="00D55F84"/>
    <w:rsid w:val="00D641C9"/>
    <w:rsid w:val="00D711EA"/>
    <w:rsid w:val="00D71661"/>
    <w:rsid w:val="00D74868"/>
    <w:rsid w:val="00D90043"/>
    <w:rsid w:val="00D90936"/>
    <w:rsid w:val="00D96624"/>
    <w:rsid w:val="00DA5065"/>
    <w:rsid w:val="00DB5822"/>
    <w:rsid w:val="00DD3BEC"/>
    <w:rsid w:val="00DE0AD5"/>
    <w:rsid w:val="00E00F32"/>
    <w:rsid w:val="00E156E2"/>
    <w:rsid w:val="00E17035"/>
    <w:rsid w:val="00E3605C"/>
    <w:rsid w:val="00E46AF4"/>
    <w:rsid w:val="00E5585D"/>
    <w:rsid w:val="00E66828"/>
    <w:rsid w:val="00E80BEF"/>
    <w:rsid w:val="00EA0664"/>
    <w:rsid w:val="00EC5922"/>
    <w:rsid w:val="00F21696"/>
    <w:rsid w:val="00F24679"/>
    <w:rsid w:val="00F36427"/>
    <w:rsid w:val="00F40A62"/>
    <w:rsid w:val="00F433B4"/>
    <w:rsid w:val="00F46545"/>
    <w:rsid w:val="00F532EA"/>
    <w:rsid w:val="00F54116"/>
    <w:rsid w:val="00F56C3A"/>
    <w:rsid w:val="00F57085"/>
    <w:rsid w:val="00F5795A"/>
    <w:rsid w:val="00F6108F"/>
    <w:rsid w:val="00F8618B"/>
    <w:rsid w:val="00F94D8A"/>
    <w:rsid w:val="00F97C74"/>
    <w:rsid w:val="00FA6624"/>
    <w:rsid w:val="00FB0530"/>
    <w:rsid w:val="00FB6AAE"/>
    <w:rsid w:val="00FC2E99"/>
    <w:rsid w:val="00FC41BE"/>
    <w:rsid w:val="00FD3780"/>
    <w:rsid w:val="00FE348B"/>
    <w:rsid w:val="00FE40FF"/>
    <w:rsid w:val="00FE515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C96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5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574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4443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74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4443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C1B8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7C1B8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customStyle="1" w:styleId="11">
    <w:name w:val="Сетка таблицы1"/>
    <w:basedOn w:val="a1"/>
    <w:next w:val="ac"/>
    <w:uiPriority w:val="39"/>
    <w:rsid w:val="00482C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8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A66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5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574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4443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74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4443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7C1B8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7C1B8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customStyle="1" w:styleId="11">
    <w:name w:val="Сетка таблицы1"/>
    <w:basedOn w:val="a1"/>
    <w:next w:val="ac"/>
    <w:uiPriority w:val="39"/>
    <w:rsid w:val="00482C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8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A66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8CAA-0729-474D-8D41-BACC6ADA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</dc:creator>
  <cp:lastModifiedBy>User2</cp:lastModifiedBy>
  <cp:revision>11</cp:revision>
  <cp:lastPrinted>2021-12-15T05:02:00Z</cp:lastPrinted>
  <dcterms:created xsi:type="dcterms:W3CDTF">2021-12-07T08:37:00Z</dcterms:created>
  <dcterms:modified xsi:type="dcterms:W3CDTF">2022-02-15T07:58:00Z</dcterms:modified>
</cp:coreProperties>
</file>