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CD6DF2" w:rsidP="00CD6DF2">
      <w:pPr>
        <w:tabs>
          <w:tab w:val="left" w:pos="33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E1262" w:rsidRDefault="00B63A70" w:rsidP="00B77A2A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 w:rsidR="00B77A2A">
        <w:rPr>
          <w:rFonts w:ascii="Open Sans" w:hAnsi="Open Sans" w:cs="Open Sans"/>
          <w:b/>
          <w:sz w:val="22"/>
          <w:szCs w:val="20"/>
        </w:rPr>
        <w:t>панелей ЩО70</w:t>
      </w:r>
    </w:p>
    <w:p w:rsidR="00B77A2A" w:rsidRDefault="00B77A2A" w:rsidP="00B77A2A">
      <w:pPr>
        <w:jc w:val="center"/>
        <w:rPr>
          <w:rFonts w:ascii="Open Sans" w:hAnsi="Open Sans" w:cs="Open Sans"/>
          <w:b/>
          <w:sz w:val="22"/>
          <w:szCs w:val="20"/>
        </w:rPr>
      </w:pPr>
    </w:p>
    <w:tbl>
      <w:tblPr>
        <w:tblW w:w="10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967"/>
        <w:gridCol w:w="982"/>
        <w:gridCol w:w="702"/>
        <w:gridCol w:w="568"/>
        <w:gridCol w:w="568"/>
        <w:gridCol w:w="569"/>
        <w:gridCol w:w="540"/>
        <w:gridCol w:w="598"/>
        <w:gridCol w:w="568"/>
        <w:gridCol w:w="568"/>
        <w:gridCol w:w="511"/>
        <w:gridCol w:w="626"/>
        <w:gridCol w:w="569"/>
        <w:gridCol w:w="568"/>
        <w:gridCol w:w="571"/>
      </w:tblGrid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Порядковый номер панели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1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3</w:t>
            </w:r>
          </w:p>
        </w:tc>
      </w:tr>
      <w:tr w:rsidR="00B77A2A" w:rsidRPr="00B77A2A" w:rsidTr="00B77A2A">
        <w:trPr>
          <w:cantSplit/>
          <w:trHeight w:val="25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Ном. напряжение, В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  <w:p w:rsidR="00B77A2A" w:rsidRPr="00B77A2A" w:rsidRDefault="00B77A2A" w:rsidP="00401729">
            <w:pPr>
              <w:rPr>
                <w:rFonts w:ascii="Open Sans" w:hAnsi="Open Sans" w:cs="Open Sans"/>
                <w:sz w:val="18"/>
                <w:szCs w:val="20"/>
              </w:rPr>
            </w:pPr>
          </w:p>
          <w:p w:rsidR="00B77A2A" w:rsidRPr="00B77A2A" w:rsidRDefault="00B77A2A" w:rsidP="0040172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Ном. ток, А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0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Материал и сечение сборных шин, мм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Схема первичных соединений</w:t>
            </w: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1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Материал и сечение нулевой шины, мм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Тип панели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ЩО 70-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ЩО 70-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ЩО 70-</w:t>
            </w:r>
          </w:p>
        </w:tc>
      </w:tr>
      <w:tr w:rsidR="00B77A2A" w:rsidRPr="00B77A2A" w:rsidTr="00B77A2A">
        <w:trPr>
          <w:cantSplit/>
          <w:trHeight w:val="642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 xml:space="preserve">Тип </w:t>
            </w:r>
            <w:proofErr w:type="spellStart"/>
            <w:r w:rsidRPr="00B77A2A">
              <w:rPr>
                <w:rFonts w:ascii="Open Sans" w:hAnsi="Open Sans" w:cs="Open Sans"/>
                <w:sz w:val="18"/>
                <w:szCs w:val="20"/>
              </w:rPr>
              <w:t>коммут</w:t>
            </w:r>
            <w:proofErr w:type="spellEnd"/>
            <w:r w:rsidRPr="00B77A2A">
              <w:rPr>
                <w:rFonts w:ascii="Open Sans" w:hAnsi="Open Sans" w:cs="Open Sans"/>
                <w:sz w:val="18"/>
                <w:szCs w:val="20"/>
              </w:rPr>
              <w:t>. защитного аппарата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  <w:p w:rsidR="00B77A2A" w:rsidRPr="00B77A2A" w:rsidRDefault="00B77A2A" w:rsidP="00401729">
            <w:pPr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Автомат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Ном. ток, 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785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ind w:left="-108" w:right="-108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Рубильник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Ном. ток, 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769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 xml:space="preserve">Номинальный ток максимального </w:t>
            </w:r>
            <w:proofErr w:type="spellStart"/>
            <w:r w:rsidRPr="00B77A2A">
              <w:rPr>
                <w:rFonts w:ascii="Open Sans" w:hAnsi="Open Sans" w:cs="Open Sans"/>
                <w:sz w:val="18"/>
                <w:szCs w:val="20"/>
              </w:rPr>
              <w:t>расцепителя</w:t>
            </w:r>
            <w:proofErr w:type="spellEnd"/>
            <w:r w:rsidRPr="00B77A2A">
              <w:rPr>
                <w:rFonts w:ascii="Open Sans" w:hAnsi="Open Sans" w:cs="Open Sans"/>
                <w:sz w:val="18"/>
                <w:szCs w:val="20"/>
              </w:rPr>
              <w:t xml:space="preserve"> автомата или предохранителя, 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01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  <w:p w:rsidR="00B77A2A" w:rsidRPr="00B77A2A" w:rsidRDefault="00B77A2A" w:rsidP="00401729">
            <w:pPr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 xml:space="preserve">Пределы </w:t>
            </w:r>
            <w:proofErr w:type="spellStart"/>
            <w:r w:rsidRPr="00B77A2A">
              <w:rPr>
                <w:rFonts w:ascii="Open Sans" w:hAnsi="Open Sans" w:cs="Open Sans"/>
                <w:sz w:val="18"/>
                <w:szCs w:val="20"/>
              </w:rPr>
              <w:t>уставок</w:t>
            </w:r>
            <w:proofErr w:type="spellEnd"/>
            <w:r w:rsidRPr="00B77A2A">
              <w:rPr>
                <w:rFonts w:ascii="Open Sans" w:hAnsi="Open Sans" w:cs="Open Sans"/>
                <w:sz w:val="18"/>
                <w:szCs w:val="20"/>
              </w:rPr>
              <w:t xml:space="preserve"> по току </w:t>
            </w:r>
            <w:proofErr w:type="spellStart"/>
            <w:r w:rsidRPr="00B77A2A">
              <w:rPr>
                <w:rFonts w:ascii="Open Sans" w:hAnsi="Open Sans" w:cs="Open Sans"/>
                <w:sz w:val="18"/>
                <w:szCs w:val="20"/>
              </w:rPr>
              <w:t>расцепителей</w:t>
            </w:r>
            <w:proofErr w:type="spellEnd"/>
            <w:r w:rsidRPr="00B77A2A">
              <w:rPr>
                <w:rFonts w:ascii="Open Sans" w:hAnsi="Open Sans" w:cs="Open Sans"/>
                <w:sz w:val="18"/>
                <w:szCs w:val="20"/>
              </w:rPr>
              <w:t xml:space="preserve"> автомата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замедленного срабатывания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18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мгновенного срабатывания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Ток плавкой вставки, 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Ном. ток трансформатора тока, 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Амперметр-шкала, 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Вольтметр-шкала, 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250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Щиток учета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18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Количество панелей (в том числе торцевых)</w:t>
            </w:r>
          </w:p>
        </w:tc>
        <w:tc>
          <w:tcPr>
            <w:tcW w:w="6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01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Наличие шинного моста (при двухрядном расположении панелей)</w:t>
            </w:r>
          </w:p>
        </w:tc>
        <w:tc>
          <w:tcPr>
            <w:tcW w:w="6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5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Расстояние между фасадами панелей, мм</w:t>
            </w:r>
          </w:p>
        </w:tc>
        <w:tc>
          <w:tcPr>
            <w:tcW w:w="6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501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 w:rsidRPr="00B77A2A">
              <w:rPr>
                <w:rFonts w:ascii="Open Sans" w:hAnsi="Open Sans" w:cs="Open Sans"/>
                <w:sz w:val="18"/>
                <w:szCs w:val="20"/>
              </w:rPr>
              <w:t>Наличие шинной магистрали для соединения панелей в ряду</w:t>
            </w:r>
          </w:p>
        </w:tc>
        <w:tc>
          <w:tcPr>
            <w:tcW w:w="6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77A2A" w:rsidRPr="00B77A2A" w:rsidTr="00B77A2A">
        <w:trPr>
          <w:cantSplit/>
          <w:trHeight w:val="1277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A2A" w:rsidRPr="00355EFE" w:rsidRDefault="00B77A2A" w:rsidP="00401729">
            <w:pPr>
              <w:snapToGrid w:val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55EFE">
              <w:rPr>
                <w:rFonts w:ascii="Open Sans" w:hAnsi="Open Sans" w:cs="Open Sans"/>
                <w:b/>
                <w:sz w:val="18"/>
                <w:szCs w:val="20"/>
              </w:rPr>
              <w:t>СОГЛАСОВАНО</w:t>
            </w:r>
          </w:p>
          <w:p w:rsid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  <w:p w:rsid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Должность:</w:t>
            </w:r>
          </w:p>
          <w:p w:rsid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Телефон:</w:t>
            </w:r>
          </w:p>
          <w:p w:rsidR="00B77A2A" w:rsidRPr="00B77A2A" w:rsidRDefault="00B77A2A" w:rsidP="00B77A2A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  <w:lang w:val="en-US"/>
              </w:rPr>
              <w:t>Email</w:t>
            </w:r>
            <w:r w:rsidRPr="00B77A2A">
              <w:rPr>
                <w:rFonts w:ascii="Open Sans" w:hAnsi="Open Sans" w:cs="Open Sans"/>
                <w:sz w:val="18"/>
                <w:szCs w:val="20"/>
              </w:rPr>
              <w:t>:</w:t>
            </w:r>
          </w:p>
        </w:tc>
        <w:tc>
          <w:tcPr>
            <w:tcW w:w="6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6D" w:rsidRDefault="001E4C6D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  <w:p w:rsidR="001E4C6D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Фамилия, подпись: </w:t>
            </w:r>
            <w:bookmarkStart w:id="0" w:name="_GoBack"/>
            <w:bookmarkEnd w:id="0"/>
          </w:p>
          <w:p w:rsid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  <w:p w:rsid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Дата:</w:t>
            </w:r>
          </w:p>
          <w:p w:rsidR="00B77A2A" w:rsidRPr="00B77A2A" w:rsidRDefault="00B77A2A" w:rsidP="00401729">
            <w:pPr>
              <w:snapToGrid w:val="0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:rsidR="00B77A2A" w:rsidRDefault="00B77A2A" w:rsidP="00B77A2A">
      <w:pPr>
        <w:jc w:val="center"/>
        <w:rPr>
          <w:rFonts w:ascii="Open Sans" w:hAnsi="Open Sans" w:cs="Open Sans"/>
          <w:b/>
          <w:sz w:val="22"/>
          <w:szCs w:val="20"/>
        </w:rPr>
      </w:pPr>
    </w:p>
    <w:p w:rsidR="00084EA1" w:rsidRDefault="00084EA1" w:rsidP="00B63A70">
      <w:pPr>
        <w:jc w:val="center"/>
        <w:rPr>
          <w:rFonts w:ascii="Open Sans" w:hAnsi="Open Sans" w:cs="Open Sans"/>
          <w:b/>
          <w:sz w:val="22"/>
          <w:szCs w:val="20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176F75" w:rsidRPr="00CE1262" w:rsidRDefault="00176F75" w:rsidP="00EE6F37">
      <w:pPr>
        <w:rPr>
          <w:rFonts w:ascii="Open Sans" w:hAnsi="Open Sans" w:cs="Open Sans"/>
          <w:sz w:val="18"/>
          <w:szCs w:val="18"/>
        </w:rPr>
      </w:pPr>
    </w:p>
    <w:sectPr w:rsidR="00176F75" w:rsidRPr="00CE1262" w:rsidSect="00355EFE">
      <w:headerReference w:type="default" r:id="rId7"/>
      <w:footerReference w:type="default" r:id="rId8"/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F2" w:rsidRDefault="00357DF2" w:rsidP="00AA3ABD">
      <w:r>
        <w:separator/>
      </w:r>
    </w:p>
  </w:endnote>
  <w:endnote w:type="continuationSeparator" w:id="0">
    <w:p w:rsidR="00357DF2" w:rsidRDefault="00357DF2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hyperlink r:id="rId1" w:history="1">
      <w:r w:rsidR="00016EE5" w:rsidRPr="00277686">
        <w:rPr>
          <w:rStyle w:val="a8"/>
          <w:rFonts w:ascii="Open Sans" w:hAnsi="Open Sans" w:cs="Open Sans"/>
          <w:sz w:val="18"/>
          <w:szCs w:val="20"/>
          <w:lang w:val="en-US"/>
        </w:rPr>
        <w:t>ko@kesch.ru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F2" w:rsidRDefault="00357DF2" w:rsidP="00AA3ABD">
      <w:r>
        <w:separator/>
      </w:r>
    </w:p>
  </w:footnote>
  <w:footnote w:type="continuationSeparator" w:id="0">
    <w:p w:rsidR="00357DF2" w:rsidRDefault="00357DF2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135" cy="1799590"/>
          <wp:effectExtent l="0" t="0" r="571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799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84EA1"/>
    <w:rsid w:val="000A287F"/>
    <w:rsid w:val="001052B0"/>
    <w:rsid w:val="00105BE3"/>
    <w:rsid w:val="00125359"/>
    <w:rsid w:val="00176F75"/>
    <w:rsid w:val="001876A5"/>
    <w:rsid w:val="001A02DB"/>
    <w:rsid w:val="001E21C9"/>
    <w:rsid w:val="001E4C6D"/>
    <w:rsid w:val="00201D98"/>
    <w:rsid w:val="00247CC7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55EFE"/>
    <w:rsid w:val="00357DF2"/>
    <w:rsid w:val="003966CD"/>
    <w:rsid w:val="003B0307"/>
    <w:rsid w:val="003C1C7F"/>
    <w:rsid w:val="004261A3"/>
    <w:rsid w:val="0049275B"/>
    <w:rsid w:val="004C36EE"/>
    <w:rsid w:val="004E2487"/>
    <w:rsid w:val="00533790"/>
    <w:rsid w:val="005406DB"/>
    <w:rsid w:val="0056543E"/>
    <w:rsid w:val="0057623A"/>
    <w:rsid w:val="005A0C33"/>
    <w:rsid w:val="005E606C"/>
    <w:rsid w:val="005F0D7A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F6189"/>
    <w:rsid w:val="00717941"/>
    <w:rsid w:val="008078AC"/>
    <w:rsid w:val="00813C3C"/>
    <w:rsid w:val="008769DE"/>
    <w:rsid w:val="008977BD"/>
    <w:rsid w:val="008A6BAE"/>
    <w:rsid w:val="008C7975"/>
    <w:rsid w:val="008D4073"/>
    <w:rsid w:val="00920415"/>
    <w:rsid w:val="00945351"/>
    <w:rsid w:val="00970F24"/>
    <w:rsid w:val="00971692"/>
    <w:rsid w:val="0099357C"/>
    <w:rsid w:val="00994C97"/>
    <w:rsid w:val="009E56FE"/>
    <w:rsid w:val="009E5C2A"/>
    <w:rsid w:val="00A023FC"/>
    <w:rsid w:val="00A13217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67569"/>
    <w:rsid w:val="00B77A2A"/>
    <w:rsid w:val="00B9644A"/>
    <w:rsid w:val="00BB0E8B"/>
    <w:rsid w:val="00BD00E4"/>
    <w:rsid w:val="00BF1068"/>
    <w:rsid w:val="00C91CC4"/>
    <w:rsid w:val="00C972F3"/>
    <w:rsid w:val="00CB598C"/>
    <w:rsid w:val="00CD6DF2"/>
    <w:rsid w:val="00CE1262"/>
    <w:rsid w:val="00D148E7"/>
    <w:rsid w:val="00D6514A"/>
    <w:rsid w:val="00DB0E28"/>
    <w:rsid w:val="00DB62B7"/>
    <w:rsid w:val="00DD08C0"/>
    <w:rsid w:val="00DF45C6"/>
    <w:rsid w:val="00E01761"/>
    <w:rsid w:val="00E12CEF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976"/>
    <w:rsid w:val="00EA62F5"/>
    <w:rsid w:val="00EB12B2"/>
    <w:rsid w:val="00EC4763"/>
    <w:rsid w:val="00EC536F"/>
    <w:rsid w:val="00EE388F"/>
    <w:rsid w:val="00EE504C"/>
    <w:rsid w:val="00EE6F37"/>
    <w:rsid w:val="00EF257D"/>
    <w:rsid w:val="00EF486E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@kes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3302-1B80-4801-B96E-3B7FE65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1013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16</cp:revision>
  <cp:lastPrinted>2015-12-03T11:35:00Z</cp:lastPrinted>
  <dcterms:created xsi:type="dcterms:W3CDTF">2015-08-25T06:21:00Z</dcterms:created>
  <dcterms:modified xsi:type="dcterms:W3CDTF">2015-12-04T05:47:00Z</dcterms:modified>
</cp:coreProperties>
</file>